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5" w:rsidRDefault="00F5389C" w:rsidP="007B6F27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141E52">
        <w:rPr>
          <w:b/>
          <w:color w:val="FF0000"/>
          <w:sz w:val="24"/>
          <w:szCs w:val="24"/>
          <w:u w:val="single"/>
        </w:rPr>
        <w:t xml:space="preserve">NÁMĚTY PRO SAMOSTUDIUM OD </w:t>
      </w:r>
      <w:r w:rsidR="00E32F62">
        <w:rPr>
          <w:b/>
          <w:color w:val="FF0000"/>
          <w:sz w:val="24"/>
          <w:szCs w:val="24"/>
          <w:u w:val="single"/>
        </w:rPr>
        <w:t>25</w:t>
      </w:r>
      <w:r w:rsidR="001A3631">
        <w:rPr>
          <w:b/>
          <w:color w:val="FF0000"/>
          <w:sz w:val="24"/>
          <w:szCs w:val="24"/>
          <w:u w:val="single"/>
        </w:rPr>
        <w:t>.</w:t>
      </w:r>
      <w:r w:rsidR="00A839D8">
        <w:rPr>
          <w:b/>
          <w:color w:val="FF0000"/>
          <w:sz w:val="24"/>
          <w:szCs w:val="24"/>
          <w:u w:val="single"/>
        </w:rPr>
        <w:t xml:space="preserve"> KVĚTNA</w:t>
      </w:r>
      <w:r w:rsidRPr="00141E52">
        <w:rPr>
          <w:b/>
          <w:color w:val="FF0000"/>
          <w:sz w:val="24"/>
          <w:szCs w:val="24"/>
          <w:u w:val="single"/>
        </w:rPr>
        <w:t xml:space="preserve"> 2020 DO </w:t>
      </w:r>
      <w:r w:rsidR="00D5566B">
        <w:rPr>
          <w:b/>
          <w:color w:val="FF0000"/>
          <w:sz w:val="24"/>
          <w:szCs w:val="24"/>
          <w:u w:val="single"/>
        </w:rPr>
        <w:t>2</w:t>
      </w:r>
      <w:r w:rsidR="00E32F62">
        <w:rPr>
          <w:b/>
          <w:color w:val="FF0000"/>
          <w:sz w:val="24"/>
          <w:szCs w:val="24"/>
          <w:u w:val="single"/>
        </w:rPr>
        <w:t>9</w:t>
      </w:r>
      <w:r w:rsidR="00A839D8">
        <w:rPr>
          <w:b/>
          <w:color w:val="FF0000"/>
          <w:sz w:val="24"/>
          <w:szCs w:val="24"/>
          <w:u w:val="single"/>
        </w:rPr>
        <w:t>. KVĚTNA</w:t>
      </w:r>
      <w:r w:rsidRPr="00141E52">
        <w:rPr>
          <w:b/>
          <w:color w:val="FF0000"/>
          <w:sz w:val="24"/>
          <w:szCs w:val="24"/>
          <w:u w:val="single"/>
        </w:rPr>
        <w:t xml:space="preserve"> 2020</w:t>
      </w:r>
    </w:p>
    <w:p w:rsidR="00A70357" w:rsidRPr="00A70357" w:rsidRDefault="00A70357" w:rsidP="007B6F27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A70357">
        <w:rPr>
          <w:b/>
          <w:color w:val="00B050"/>
          <w:sz w:val="24"/>
          <w:szCs w:val="24"/>
        </w:rPr>
        <w:t>(STUDIJNÍ TEXT</w:t>
      </w:r>
      <w:r w:rsidR="00E32F62">
        <w:rPr>
          <w:b/>
          <w:color w:val="00B050"/>
          <w:sz w:val="24"/>
          <w:szCs w:val="24"/>
        </w:rPr>
        <w:t>, 1. ČÁST,</w:t>
      </w:r>
      <w:r w:rsidRPr="00A70357">
        <w:rPr>
          <w:b/>
          <w:color w:val="00B050"/>
          <w:sz w:val="24"/>
          <w:szCs w:val="24"/>
        </w:rPr>
        <w:t xml:space="preserve"> K ÚKOLU PRO TÝDEN OD 25. 5. DO 29. 5. 2020)</w:t>
      </w:r>
    </w:p>
    <w:p w:rsidR="007B6F27" w:rsidRPr="007B6F27" w:rsidRDefault="007B6F27" w:rsidP="007B6F27">
      <w:pPr>
        <w:spacing w:after="0" w:line="240" w:lineRule="auto"/>
        <w:jc w:val="center"/>
        <w:rPr>
          <w:b/>
          <w:color w:val="FF0000"/>
          <w:sz w:val="10"/>
          <w:szCs w:val="10"/>
          <w:u w:val="single"/>
        </w:rPr>
      </w:pPr>
    </w:p>
    <w:p w:rsidR="00E9579C" w:rsidRPr="00E9579C" w:rsidRDefault="00E9579C" w:rsidP="00A703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Předmět:</w:t>
      </w:r>
      <w:r>
        <w:rPr>
          <w:b/>
          <w:sz w:val="24"/>
          <w:szCs w:val="24"/>
        </w:rPr>
        <w:tab/>
        <w:t>PŘÍRODOPIS</w:t>
      </w:r>
      <w:r w:rsidR="00F83B6C">
        <w:rPr>
          <w:b/>
          <w:sz w:val="24"/>
          <w:szCs w:val="24"/>
        </w:rPr>
        <w:t xml:space="preserve"> (pracovní list č</w:t>
      </w:r>
      <w:r w:rsidR="001A3631">
        <w:rPr>
          <w:b/>
          <w:sz w:val="24"/>
          <w:szCs w:val="24"/>
        </w:rPr>
        <w:t xml:space="preserve">. </w:t>
      </w:r>
      <w:r w:rsidR="00E32F62">
        <w:rPr>
          <w:b/>
          <w:sz w:val="24"/>
          <w:szCs w:val="24"/>
        </w:rPr>
        <w:t>9</w:t>
      </w:r>
      <w:r w:rsidR="00F83B6C">
        <w:rPr>
          <w:b/>
          <w:sz w:val="24"/>
          <w:szCs w:val="24"/>
        </w:rPr>
        <w:t>)</w:t>
      </w:r>
      <w:r w:rsidR="003E51FA">
        <w:rPr>
          <w:b/>
          <w:sz w:val="24"/>
          <w:szCs w:val="24"/>
        </w:rPr>
        <w:tab/>
      </w:r>
      <w:r w:rsidR="003E51FA">
        <w:rPr>
          <w:b/>
          <w:sz w:val="24"/>
          <w:szCs w:val="24"/>
        </w:rPr>
        <w:tab/>
      </w:r>
      <w:r w:rsidR="003E51FA" w:rsidRPr="003E51FA">
        <w:rPr>
          <w:b/>
          <w:color w:val="FF0000"/>
          <w:sz w:val="24"/>
          <w:szCs w:val="24"/>
        </w:rPr>
        <w:t>JMÉNO:</w:t>
      </w:r>
    </w:p>
    <w:p w:rsidR="00F5389C" w:rsidRDefault="0090219C" w:rsidP="00A70357">
      <w:pPr>
        <w:spacing w:after="0" w:line="240" w:lineRule="auto"/>
        <w:rPr>
          <w:b/>
          <w:sz w:val="24"/>
          <w:szCs w:val="24"/>
        </w:rPr>
      </w:pPr>
      <w:r w:rsidRPr="0090219C">
        <w:rPr>
          <w:b/>
          <w:sz w:val="24"/>
          <w:szCs w:val="24"/>
          <w:u w:val="single"/>
        </w:rPr>
        <w:t>Vyučující:</w:t>
      </w:r>
      <w:r>
        <w:rPr>
          <w:b/>
          <w:sz w:val="24"/>
          <w:szCs w:val="24"/>
        </w:rPr>
        <w:tab/>
        <w:t>Mgr. Vladimír Holeček</w:t>
      </w:r>
      <w:r w:rsidR="003E51FA">
        <w:rPr>
          <w:b/>
          <w:sz w:val="24"/>
          <w:szCs w:val="24"/>
        </w:rPr>
        <w:tab/>
      </w:r>
      <w:r w:rsidR="003E51FA">
        <w:rPr>
          <w:b/>
          <w:sz w:val="24"/>
          <w:szCs w:val="24"/>
        </w:rPr>
        <w:tab/>
      </w:r>
      <w:r w:rsidR="003E51FA">
        <w:rPr>
          <w:b/>
          <w:sz w:val="24"/>
          <w:szCs w:val="24"/>
        </w:rPr>
        <w:tab/>
      </w:r>
      <w:r w:rsidR="003E51FA" w:rsidRPr="003E51FA">
        <w:rPr>
          <w:b/>
          <w:color w:val="FF0000"/>
          <w:sz w:val="24"/>
          <w:szCs w:val="24"/>
        </w:rPr>
        <w:t>DATUM:</w:t>
      </w:r>
    </w:p>
    <w:p w:rsidR="0090219C" w:rsidRDefault="00E9579C" w:rsidP="00E935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Třída: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2F62">
        <w:rPr>
          <w:b/>
          <w:sz w:val="24"/>
          <w:szCs w:val="24"/>
        </w:rPr>
        <w:t>SEXTA</w:t>
      </w:r>
    </w:p>
    <w:p w:rsidR="00F5389C" w:rsidRDefault="00E32F62" w:rsidP="00DF66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Milí sextáni</w:t>
      </w:r>
      <w:r w:rsidR="0090219C">
        <w:rPr>
          <w:b/>
          <w:sz w:val="24"/>
          <w:szCs w:val="24"/>
        </w:rPr>
        <w:t xml:space="preserve">, </w:t>
      </w:r>
    </w:p>
    <w:p w:rsidR="00BF38AD" w:rsidRDefault="00F721B6" w:rsidP="00DA775D">
      <w:pPr>
        <w:spacing w:after="0" w:line="240" w:lineRule="auto"/>
        <w:ind w:firstLine="708"/>
        <w:jc w:val="both"/>
        <w:rPr>
          <w:sz w:val="24"/>
          <w:szCs w:val="24"/>
        </w:rPr>
      </w:pPr>
      <w:r w:rsidRPr="00F721B6">
        <w:rPr>
          <w:sz w:val="24"/>
          <w:szCs w:val="24"/>
        </w:rPr>
        <w:t xml:space="preserve">dnes se budeme věnovat </w:t>
      </w:r>
      <w:r>
        <w:rPr>
          <w:sz w:val="24"/>
          <w:szCs w:val="24"/>
        </w:rPr>
        <w:t>dalšímu ze zvířátek, která se vyskytují v </w:t>
      </w:r>
      <w:r w:rsidR="00BF38AD">
        <w:rPr>
          <w:sz w:val="24"/>
          <w:szCs w:val="24"/>
        </w:rPr>
        <w:t>regionu</w:t>
      </w:r>
      <w:r>
        <w:rPr>
          <w:sz w:val="24"/>
          <w:szCs w:val="24"/>
        </w:rPr>
        <w:t xml:space="preserve"> našeho města</w:t>
      </w:r>
      <w:r w:rsidR="007B6F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B6F27">
        <w:rPr>
          <w:b/>
          <w:sz w:val="24"/>
          <w:szCs w:val="24"/>
        </w:rPr>
        <w:t>Zmije</w:t>
      </w:r>
      <w:r>
        <w:rPr>
          <w:sz w:val="24"/>
          <w:szCs w:val="24"/>
        </w:rPr>
        <w:t xml:space="preserve"> </w:t>
      </w:r>
      <w:r w:rsidRPr="00F721B6">
        <w:rPr>
          <w:b/>
          <w:sz w:val="24"/>
          <w:szCs w:val="24"/>
        </w:rPr>
        <w:t>obecná</w:t>
      </w:r>
      <w:r>
        <w:rPr>
          <w:sz w:val="24"/>
          <w:szCs w:val="24"/>
        </w:rPr>
        <w:t xml:space="preserve">, </w:t>
      </w:r>
      <w:r w:rsidRPr="00885454">
        <w:rPr>
          <w:b/>
          <w:sz w:val="24"/>
          <w:szCs w:val="24"/>
        </w:rPr>
        <w:t>náš jediný jedovatý had</w:t>
      </w:r>
      <w:r>
        <w:rPr>
          <w:sz w:val="24"/>
          <w:szCs w:val="24"/>
        </w:rPr>
        <w:t xml:space="preserve">, si naši pozornost určitě zaslouží. Je pravda, že ještě poměrně nedávno patřila </w:t>
      </w:r>
      <w:r w:rsidRPr="007B6F27">
        <w:rPr>
          <w:b/>
          <w:sz w:val="24"/>
          <w:szCs w:val="24"/>
        </w:rPr>
        <w:t>zmije obecná</w:t>
      </w:r>
      <w:r>
        <w:rPr>
          <w:sz w:val="24"/>
          <w:szCs w:val="24"/>
        </w:rPr>
        <w:t xml:space="preserve"> na dost dlouhou dobu mezi živočichy poměrně vzácné</w:t>
      </w:r>
      <w:r w:rsidR="00BF38AD">
        <w:rPr>
          <w:sz w:val="24"/>
          <w:szCs w:val="24"/>
        </w:rPr>
        <w:t>,</w:t>
      </w:r>
      <w:r>
        <w:rPr>
          <w:sz w:val="24"/>
          <w:szCs w:val="24"/>
        </w:rPr>
        <w:t xml:space="preserve"> ale v současnosti </w:t>
      </w:r>
      <w:r w:rsidRPr="007B6F27">
        <w:rPr>
          <w:b/>
          <w:sz w:val="24"/>
          <w:szCs w:val="24"/>
        </w:rPr>
        <w:t>se s ní můžete setkat poměrně často</w:t>
      </w:r>
      <w:r w:rsidR="00DA775D">
        <w:rPr>
          <w:b/>
          <w:sz w:val="24"/>
          <w:szCs w:val="24"/>
        </w:rPr>
        <w:t xml:space="preserve"> </w:t>
      </w:r>
      <w:r w:rsidR="00DA775D">
        <w:rPr>
          <w:sz w:val="24"/>
          <w:szCs w:val="24"/>
        </w:rPr>
        <w:t>–</w:t>
      </w:r>
      <w:r w:rsidRPr="00DA775D">
        <w:rPr>
          <w:sz w:val="24"/>
          <w:szCs w:val="24"/>
        </w:rPr>
        <w:t xml:space="preserve"> </w:t>
      </w:r>
      <w:r w:rsidR="00DA775D">
        <w:rPr>
          <w:sz w:val="24"/>
          <w:szCs w:val="24"/>
        </w:rPr>
        <w:t>třeba</w:t>
      </w:r>
      <w:r>
        <w:rPr>
          <w:sz w:val="24"/>
          <w:szCs w:val="24"/>
        </w:rPr>
        <w:t xml:space="preserve"> </w:t>
      </w:r>
      <w:r w:rsidRPr="00BF38AD">
        <w:rPr>
          <w:b/>
          <w:sz w:val="24"/>
          <w:szCs w:val="24"/>
        </w:rPr>
        <w:t>v okolí Jedlové</w:t>
      </w:r>
      <w:r w:rsidR="00DA775D">
        <w:rPr>
          <w:sz w:val="24"/>
          <w:szCs w:val="24"/>
        </w:rPr>
        <w:t xml:space="preserve"> – a</w:t>
      </w:r>
      <w:r>
        <w:rPr>
          <w:sz w:val="24"/>
          <w:szCs w:val="24"/>
        </w:rPr>
        <w:t xml:space="preserve"> </w:t>
      </w:r>
      <w:r w:rsidR="00DA775D">
        <w:rPr>
          <w:sz w:val="24"/>
          <w:szCs w:val="24"/>
        </w:rPr>
        <w:t>vidět</w:t>
      </w:r>
      <w:r>
        <w:rPr>
          <w:sz w:val="24"/>
          <w:szCs w:val="24"/>
        </w:rPr>
        <w:t xml:space="preserve"> ji</w:t>
      </w:r>
      <w:r w:rsidR="00DA775D">
        <w:rPr>
          <w:sz w:val="24"/>
          <w:szCs w:val="24"/>
        </w:rPr>
        <w:t xml:space="preserve"> můžete</w:t>
      </w:r>
      <w:r>
        <w:rPr>
          <w:sz w:val="24"/>
          <w:szCs w:val="24"/>
        </w:rPr>
        <w:t xml:space="preserve"> také </w:t>
      </w:r>
      <w:r w:rsidRPr="00BF38AD">
        <w:rPr>
          <w:b/>
          <w:sz w:val="24"/>
          <w:szCs w:val="24"/>
        </w:rPr>
        <w:t>ve Varnsdorfu</w:t>
      </w:r>
      <w:r>
        <w:rPr>
          <w:sz w:val="24"/>
          <w:szCs w:val="24"/>
        </w:rPr>
        <w:t xml:space="preserve"> </w:t>
      </w:r>
      <w:r w:rsidR="00DA775D">
        <w:rPr>
          <w:sz w:val="24"/>
          <w:szCs w:val="24"/>
        </w:rPr>
        <w:t xml:space="preserve">(např. </w:t>
      </w:r>
      <w:r>
        <w:rPr>
          <w:sz w:val="24"/>
          <w:szCs w:val="24"/>
        </w:rPr>
        <w:t>na Špičáku</w:t>
      </w:r>
      <w:r w:rsidR="00DA775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32334D" w:rsidRDefault="00BA0A6E" w:rsidP="00DA775D">
      <w:pPr>
        <w:spacing w:after="0" w:line="240" w:lineRule="auto"/>
        <w:ind w:firstLine="708"/>
        <w:jc w:val="both"/>
        <w:rPr>
          <w:sz w:val="24"/>
          <w:szCs w:val="24"/>
        </w:rPr>
      </w:pPr>
      <w:r w:rsidRPr="007B6F27">
        <w:rPr>
          <w:b/>
          <w:sz w:val="24"/>
          <w:szCs w:val="24"/>
        </w:rPr>
        <w:t>Zmije obecná</w:t>
      </w:r>
      <w:r>
        <w:rPr>
          <w:sz w:val="24"/>
          <w:szCs w:val="24"/>
        </w:rPr>
        <w:t xml:space="preserve"> </w:t>
      </w:r>
      <w:r w:rsidRPr="00885454">
        <w:rPr>
          <w:b/>
          <w:sz w:val="24"/>
          <w:szCs w:val="24"/>
        </w:rPr>
        <w:t>si naši pozornost opravdu zaslouží</w:t>
      </w:r>
      <w:r>
        <w:rPr>
          <w:sz w:val="24"/>
          <w:szCs w:val="24"/>
        </w:rPr>
        <w:t xml:space="preserve">, již jenom proto, že </w:t>
      </w:r>
      <w:r w:rsidRPr="007B6F27">
        <w:rPr>
          <w:b/>
          <w:sz w:val="24"/>
          <w:szCs w:val="24"/>
        </w:rPr>
        <w:t>je opředena celou řadou mýtů a polopravd</w:t>
      </w:r>
      <w:r>
        <w:rPr>
          <w:sz w:val="24"/>
          <w:szCs w:val="24"/>
        </w:rPr>
        <w:t xml:space="preserve">, ať se jedná o její </w:t>
      </w:r>
      <w:r w:rsidRPr="007B6F27">
        <w:rPr>
          <w:b/>
          <w:sz w:val="24"/>
          <w:szCs w:val="24"/>
        </w:rPr>
        <w:t>jedovatost, útočnost, zázračné schopnosti, omyly</w:t>
      </w:r>
      <w:r w:rsidR="00F1772C">
        <w:rPr>
          <w:b/>
          <w:sz w:val="24"/>
          <w:szCs w:val="24"/>
        </w:rPr>
        <w:t xml:space="preserve"> </w:t>
      </w:r>
      <w:r w:rsidR="00F1772C" w:rsidRPr="00885454">
        <w:rPr>
          <w:b/>
          <w:sz w:val="24"/>
          <w:szCs w:val="24"/>
        </w:rPr>
        <w:t>ohledně</w:t>
      </w:r>
      <w:r w:rsidRPr="00885454">
        <w:rPr>
          <w:b/>
          <w:sz w:val="24"/>
          <w:szCs w:val="24"/>
        </w:rPr>
        <w:t xml:space="preserve"> </w:t>
      </w:r>
      <w:r w:rsidRPr="007B6F27">
        <w:rPr>
          <w:b/>
          <w:sz w:val="24"/>
          <w:szCs w:val="24"/>
        </w:rPr>
        <w:t>první pomoci při uštknutí… setkáme se s ní i v pohádkách…</w:t>
      </w:r>
      <w:r>
        <w:rPr>
          <w:sz w:val="24"/>
          <w:szCs w:val="24"/>
        </w:rPr>
        <w:t xml:space="preserve"> </w:t>
      </w:r>
      <w:r w:rsidRPr="00885454">
        <w:rPr>
          <w:b/>
          <w:sz w:val="24"/>
          <w:szCs w:val="24"/>
        </w:rPr>
        <w:t>A co říkají fakta?</w:t>
      </w:r>
      <w:r>
        <w:rPr>
          <w:sz w:val="24"/>
          <w:szCs w:val="24"/>
        </w:rPr>
        <w:t xml:space="preserve"> </w:t>
      </w:r>
    </w:p>
    <w:p w:rsidR="00F721B6" w:rsidRDefault="00BA0A6E" w:rsidP="00BF38AD">
      <w:pPr>
        <w:spacing w:after="0" w:line="240" w:lineRule="auto"/>
        <w:ind w:firstLine="708"/>
        <w:jc w:val="both"/>
        <w:rPr>
          <w:sz w:val="24"/>
          <w:szCs w:val="24"/>
        </w:rPr>
      </w:pPr>
      <w:r w:rsidRPr="007B6F27">
        <w:rPr>
          <w:b/>
          <w:sz w:val="24"/>
          <w:szCs w:val="24"/>
        </w:rPr>
        <w:t>Zmije obecná</w:t>
      </w:r>
      <w:r>
        <w:rPr>
          <w:sz w:val="24"/>
          <w:szCs w:val="24"/>
        </w:rPr>
        <w:t xml:space="preserve"> dorůstá </w:t>
      </w:r>
      <w:r w:rsidRPr="007B6F27">
        <w:rPr>
          <w:b/>
          <w:sz w:val="24"/>
          <w:szCs w:val="24"/>
        </w:rPr>
        <w:t>délky 80 cm</w:t>
      </w:r>
      <w:r>
        <w:rPr>
          <w:sz w:val="24"/>
          <w:szCs w:val="24"/>
        </w:rPr>
        <w:t xml:space="preserve">, její </w:t>
      </w:r>
      <w:r w:rsidRPr="00F1772C">
        <w:rPr>
          <w:b/>
          <w:sz w:val="24"/>
          <w:szCs w:val="24"/>
        </w:rPr>
        <w:t>zbarvení</w:t>
      </w:r>
      <w:r>
        <w:rPr>
          <w:sz w:val="24"/>
          <w:szCs w:val="24"/>
        </w:rPr>
        <w:t xml:space="preserve"> je velmi proměnlivé – běžně je šedomodrá, ale také hnědavá, červenavá, tmavohnědá, ale i černá.  </w:t>
      </w:r>
      <w:r w:rsidR="003976C6">
        <w:rPr>
          <w:sz w:val="24"/>
          <w:szCs w:val="24"/>
        </w:rPr>
        <w:t xml:space="preserve">O zmiji se běžně tvrdí, že nejraději obývá slunná místa, kamenité stráně, paseky apod. </w:t>
      </w:r>
      <w:r w:rsidR="0032334D">
        <w:rPr>
          <w:sz w:val="24"/>
          <w:szCs w:val="24"/>
        </w:rPr>
        <w:t xml:space="preserve">Bude to asi tím, že </w:t>
      </w:r>
      <w:r w:rsidR="0032334D" w:rsidRPr="0032334D">
        <w:rPr>
          <w:b/>
          <w:sz w:val="24"/>
          <w:szCs w:val="24"/>
        </w:rPr>
        <w:t>zmije se zvláště na jaře a na podzim rády vyhřívají na sluníčku</w:t>
      </w:r>
      <w:r w:rsidR="0032334D">
        <w:rPr>
          <w:sz w:val="24"/>
          <w:szCs w:val="24"/>
        </w:rPr>
        <w:t xml:space="preserve"> – ale </w:t>
      </w:r>
      <w:r w:rsidR="0032334D" w:rsidRPr="00885454">
        <w:rPr>
          <w:b/>
          <w:sz w:val="24"/>
          <w:szCs w:val="24"/>
        </w:rPr>
        <w:t>ve velkých letních vedrech naopak vyhledávají stín</w:t>
      </w:r>
      <w:r w:rsidR="0032334D">
        <w:rPr>
          <w:sz w:val="24"/>
          <w:szCs w:val="24"/>
        </w:rPr>
        <w:t xml:space="preserve">. </w:t>
      </w:r>
      <w:r w:rsidR="0032334D" w:rsidRPr="0032334D">
        <w:rPr>
          <w:b/>
          <w:sz w:val="24"/>
          <w:szCs w:val="24"/>
        </w:rPr>
        <w:t>Zmije je plaz</w:t>
      </w:r>
      <w:r w:rsidR="0032334D">
        <w:rPr>
          <w:sz w:val="24"/>
          <w:szCs w:val="24"/>
        </w:rPr>
        <w:t xml:space="preserve"> – tedy živočich </w:t>
      </w:r>
      <w:r w:rsidR="0032334D" w:rsidRPr="0032334D">
        <w:rPr>
          <w:b/>
          <w:sz w:val="24"/>
          <w:szCs w:val="24"/>
        </w:rPr>
        <w:t>s proměnlivou tělní teplotou</w:t>
      </w:r>
      <w:r w:rsidR="0032334D">
        <w:rPr>
          <w:sz w:val="24"/>
          <w:szCs w:val="24"/>
        </w:rPr>
        <w:t xml:space="preserve">, zimu proto přečkává v úkrytech, často i v početnějších skupinách (odtud pověsti o zmijích svatbách, klubkách hadů apod.). </w:t>
      </w:r>
      <w:r w:rsidR="003976C6">
        <w:rPr>
          <w:sz w:val="24"/>
          <w:szCs w:val="24"/>
        </w:rPr>
        <w:t xml:space="preserve">Skutečnost je </w:t>
      </w:r>
      <w:r w:rsidR="0032334D">
        <w:rPr>
          <w:sz w:val="24"/>
          <w:szCs w:val="24"/>
        </w:rPr>
        <w:t xml:space="preserve">ale </w:t>
      </w:r>
      <w:r w:rsidR="003976C6">
        <w:rPr>
          <w:sz w:val="24"/>
          <w:szCs w:val="24"/>
        </w:rPr>
        <w:t xml:space="preserve">taková, že </w:t>
      </w:r>
      <w:r w:rsidR="003976C6" w:rsidRPr="00F1772C">
        <w:rPr>
          <w:b/>
          <w:sz w:val="24"/>
          <w:szCs w:val="24"/>
        </w:rPr>
        <w:t>zmije žijí všude ta</w:t>
      </w:r>
      <w:r w:rsidR="009F6504">
        <w:rPr>
          <w:b/>
          <w:sz w:val="24"/>
          <w:szCs w:val="24"/>
        </w:rPr>
        <w:t>m</w:t>
      </w:r>
      <w:r w:rsidR="003976C6" w:rsidRPr="00F1772C">
        <w:rPr>
          <w:b/>
          <w:sz w:val="24"/>
          <w:szCs w:val="24"/>
        </w:rPr>
        <w:t>, kde najdou dostatek potravy</w:t>
      </w:r>
      <w:r w:rsidR="003976C6">
        <w:rPr>
          <w:sz w:val="24"/>
          <w:szCs w:val="24"/>
        </w:rPr>
        <w:t xml:space="preserve">, tedy </w:t>
      </w:r>
      <w:r w:rsidR="00F1772C">
        <w:rPr>
          <w:sz w:val="24"/>
          <w:szCs w:val="24"/>
        </w:rPr>
        <w:t>také</w:t>
      </w:r>
      <w:r w:rsidR="003976C6">
        <w:rPr>
          <w:sz w:val="24"/>
          <w:szCs w:val="24"/>
        </w:rPr>
        <w:t xml:space="preserve"> v mokřadech, rašeliništích a </w:t>
      </w:r>
      <w:r w:rsidR="00F1772C">
        <w:rPr>
          <w:sz w:val="24"/>
          <w:szCs w:val="24"/>
        </w:rPr>
        <w:t xml:space="preserve">v </w:t>
      </w:r>
      <w:r w:rsidR="003976C6">
        <w:rPr>
          <w:sz w:val="24"/>
          <w:szCs w:val="24"/>
        </w:rPr>
        <w:t>různých les</w:t>
      </w:r>
      <w:r w:rsidR="00F1772C">
        <w:rPr>
          <w:sz w:val="24"/>
          <w:szCs w:val="24"/>
        </w:rPr>
        <w:t>ích</w:t>
      </w:r>
      <w:r w:rsidR="003976C6">
        <w:rPr>
          <w:sz w:val="24"/>
          <w:szCs w:val="24"/>
        </w:rPr>
        <w:t xml:space="preserve">, od nízkých pahorkatin až po velehory. Většina biologů považuje </w:t>
      </w:r>
      <w:r w:rsidR="003976C6" w:rsidRPr="00F1772C">
        <w:rPr>
          <w:b/>
          <w:sz w:val="24"/>
          <w:szCs w:val="24"/>
        </w:rPr>
        <w:t>zmiji obecnou</w:t>
      </w:r>
      <w:r w:rsidR="003976C6">
        <w:rPr>
          <w:sz w:val="24"/>
          <w:szCs w:val="24"/>
        </w:rPr>
        <w:t xml:space="preserve"> za </w:t>
      </w:r>
      <w:r w:rsidR="003976C6" w:rsidRPr="00F1772C">
        <w:rPr>
          <w:b/>
          <w:sz w:val="24"/>
          <w:szCs w:val="24"/>
        </w:rPr>
        <w:t>neútočného hada</w:t>
      </w:r>
      <w:r w:rsidR="003976C6">
        <w:rPr>
          <w:sz w:val="24"/>
          <w:szCs w:val="24"/>
        </w:rPr>
        <w:t xml:space="preserve">, ale už méně se shodnou, pokud jde o její </w:t>
      </w:r>
      <w:r w:rsidR="003976C6" w:rsidRPr="00F1772C">
        <w:rPr>
          <w:b/>
          <w:sz w:val="24"/>
          <w:szCs w:val="24"/>
        </w:rPr>
        <w:t>jedovatost</w:t>
      </w:r>
      <w:r w:rsidR="003976C6">
        <w:rPr>
          <w:sz w:val="24"/>
          <w:szCs w:val="24"/>
        </w:rPr>
        <w:t xml:space="preserve">. Jsou i takoví, kteří </w:t>
      </w:r>
      <w:r w:rsidR="003976C6" w:rsidRPr="00F1772C">
        <w:rPr>
          <w:b/>
          <w:sz w:val="24"/>
          <w:szCs w:val="24"/>
        </w:rPr>
        <w:t>zmijí jed</w:t>
      </w:r>
      <w:r w:rsidR="003976C6">
        <w:rPr>
          <w:sz w:val="24"/>
          <w:szCs w:val="24"/>
        </w:rPr>
        <w:t xml:space="preserve"> považují </w:t>
      </w:r>
      <w:r w:rsidR="003976C6" w:rsidRPr="00885454">
        <w:rPr>
          <w:b/>
          <w:sz w:val="24"/>
          <w:szCs w:val="24"/>
        </w:rPr>
        <w:t>za jeden z nejúčinnějších</w:t>
      </w:r>
      <w:r w:rsidR="003976C6">
        <w:rPr>
          <w:sz w:val="24"/>
          <w:szCs w:val="24"/>
        </w:rPr>
        <w:t xml:space="preserve">, naštěstí </w:t>
      </w:r>
      <w:r w:rsidR="00885454">
        <w:rPr>
          <w:sz w:val="24"/>
          <w:szCs w:val="24"/>
        </w:rPr>
        <w:t xml:space="preserve">pro nás </w:t>
      </w:r>
      <w:r w:rsidR="003976C6">
        <w:rPr>
          <w:sz w:val="24"/>
          <w:szCs w:val="24"/>
        </w:rPr>
        <w:t xml:space="preserve">ale zmije ve svých </w:t>
      </w:r>
      <w:r w:rsidR="003976C6" w:rsidRPr="00F1772C">
        <w:rPr>
          <w:b/>
          <w:sz w:val="24"/>
          <w:szCs w:val="24"/>
        </w:rPr>
        <w:t>jedových žlázách</w:t>
      </w:r>
      <w:r w:rsidR="003976C6">
        <w:rPr>
          <w:sz w:val="24"/>
          <w:szCs w:val="24"/>
        </w:rPr>
        <w:t xml:space="preserve"> (vzhledem ke své velikosti) nikdy nemůže vytvořit najednou tolik jedu, aby jeho </w:t>
      </w:r>
      <w:r w:rsidR="003976C6" w:rsidRPr="00F1772C">
        <w:rPr>
          <w:b/>
          <w:sz w:val="24"/>
          <w:szCs w:val="24"/>
        </w:rPr>
        <w:t xml:space="preserve">dávka </w:t>
      </w:r>
      <w:r w:rsidR="003976C6">
        <w:rPr>
          <w:sz w:val="24"/>
          <w:szCs w:val="24"/>
        </w:rPr>
        <w:t xml:space="preserve">byla pro zdravého člověka </w:t>
      </w:r>
      <w:r w:rsidR="003976C6" w:rsidRPr="00F1772C">
        <w:rPr>
          <w:b/>
          <w:sz w:val="24"/>
          <w:szCs w:val="24"/>
        </w:rPr>
        <w:t>smrtelná.</w:t>
      </w:r>
      <w:r w:rsidR="003976C6">
        <w:rPr>
          <w:sz w:val="24"/>
          <w:szCs w:val="24"/>
        </w:rPr>
        <w:t xml:space="preserve"> Platí </w:t>
      </w:r>
      <w:r w:rsidR="00885454">
        <w:rPr>
          <w:sz w:val="24"/>
          <w:szCs w:val="24"/>
        </w:rPr>
        <w:t>však</w:t>
      </w:r>
      <w:r w:rsidR="003976C6">
        <w:rPr>
          <w:sz w:val="24"/>
          <w:szCs w:val="24"/>
        </w:rPr>
        <w:t xml:space="preserve">, že </w:t>
      </w:r>
      <w:r w:rsidR="006C3553">
        <w:rPr>
          <w:sz w:val="24"/>
          <w:szCs w:val="24"/>
        </w:rPr>
        <w:t xml:space="preserve">uštknutí může vyvolat </w:t>
      </w:r>
      <w:r w:rsidR="006C3553" w:rsidRPr="00F1772C">
        <w:rPr>
          <w:b/>
          <w:sz w:val="24"/>
          <w:szCs w:val="24"/>
        </w:rPr>
        <w:t>alergie</w:t>
      </w:r>
      <w:r w:rsidR="003976C6" w:rsidRPr="00F1772C">
        <w:rPr>
          <w:b/>
          <w:sz w:val="24"/>
          <w:szCs w:val="24"/>
        </w:rPr>
        <w:t xml:space="preserve"> </w:t>
      </w:r>
      <w:r w:rsidR="006C3553">
        <w:rPr>
          <w:sz w:val="24"/>
          <w:szCs w:val="24"/>
        </w:rPr>
        <w:t xml:space="preserve">nebo </w:t>
      </w:r>
      <w:r w:rsidR="006C3553" w:rsidRPr="00F1772C">
        <w:rPr>
          <w:b/>
          <w:sz w:val="24"/>
          <w:szCs w:val="24"/>
        </w:rPr>
        <w:t>šokové stavy</w:t>
      </w:r>
      <w:r w:rsidR="006C3553">
        <w:rPr>
          <w:sz w:val="24"/>
          <w:szCs w:val="24"/>
        </w:rPr>
        <w:t>, které mohou být příčinou vážnějších zdravotních komplikací. Proto je dob</w:t>
      </w:r>
      <w:r w:rsidR="00885454">
        <w:rPr>
          <w:sz w:val="24"/>
          <w:szCs w:val="24"/>
        </w:rPr>
        <w:t>ře</w:t>
      </w:r>
      <w:r w:rsidR="006C3553">
        <w:rPr>
          <w:sz w:val="24"/>
          <w:szCs w:val="24"/>
        </w:rPr>
        <w:t xml:space="preserve"> </w:t>
      </w:r>
      <w:r w:rsidR="00DA775D" w:rsidRPr="00DA775D">
        <w:rPr>
          <w:b/>
          <w:sz w:val="24"/>
          <w:szCs w:val="24"/>
        </w:rPr>
        <w:t>zmijí</w:t>
      </w:r>
      <w:r w:rsidR="006C3553" w:rsidRPr="00DA775D">
        <w:rPr>
          <w:b/>
          <w:sz w:val="24"/>
          <w:szCs w:val="24"/>
        </w:rPr>
        <w:t xml:space="preserve"> </w:t>
      </w:r>
      <w:r w:rsidR="006C3553" w:rsidRPr="00F1772C">
        <w:rPr>
          <w:b/>
          <w:sz w:val="24"/>
          <w:szCs w:val="24"/>
        </w:rPr>
        <w:t>uštknutí nepodceňovat</w:t>
      </w:r>
      <w:r w:rsidR="00BF38AD">
        <w:rPr>
          <w:sz w:val="24"/>
          <w:szCs w:val="24"/>
        </w:rPr>
        <w:t xml:space="preserve"> – </w:t>
      </w:r>
      <w:r w:rsidR="006C3553">
        <w:rPr>
          <w:sz w:val="24"/>
          <w:szCs w:val="24"/>
        </w:rPr>
        <w:t>a raději vždy vyhledat lékařskou pomoc.</w:t>
      </w:r>
      <w:r>
        <w:rPr>
          <w:sz w:val="24"/>
          <w:szCs w:val="24"/>
        </w:rPr>
        <w:t xml:space="preserve"> </w:t>
      </w:r>
    </w:p>
    <w:p w:rsidR="0032334D" w:rsidRPr="0032334D" w:rsidRDefault="0032334D" w:rsidP="0032334D">
      <w:pPr>
        <w:spacing w:after="0" w:line="240" w:lineRule="auto"/>
        <w:ind w:firstLine="708"/>
        <w:jc w:val="both"/>
        <w:rPr>
          <w:sz w:val="24"/>
          <w:szCs w:val="24"/>
        </w:rPr>
      </w:pPr>
      <w:r w:rsidRPr="0032334D">
        <w:rPr>
          <w:b/>
          <w:sz w:val="24"/>
          <w:szCs w:val="24"/>
        </w:rPr>
        <w:t>Zmijí etologie</w:t>
      </w:r>
      <w:r>
        <w:rPr>
          <w:sz w:val="24"/>
          <w:szCs w:val="24"/>
        </w:rPr>
        <w:t xml:space="preserve"> je zajímavá i tím, že </w:t>
      </w:r>
      <w:r w:rsidRPr="0032334D">
        <w:rPr>
          <w:b/>
          <w:sz w:val="24"/>
          <w:szCs w:val="24"/>
        </w:rPr>
        <w:t>zmije obývají poměrně malá teritoria</w:t>
      </w:r>
      <w:r>
        <w:rPr>
          <w:b/>
          <w:sz w:val="24"/>
          <w:szCs w:val="24"/>
        </w:rPr>
        <w:t xml:space="preserve"> – svůj lovecký revír dobře znají</w:t>
      </w:r>
      <w:r>
        <w:rPr>
          <w:sz w:val="24"/>
          <w:szCs w:val="24"/>
        </w:rPr>
        <w:t>, loví zde různé drobné živočichy (hlodavce, hmyzožravce</w:t>
      </w:r>
      <w:r w:rsidR="00BF38AD">
        <w:rPr>
          <w:sz w:val="24"/>
          <w:szCs w:val="24"/>
        </w:rPr>
        <w:t>, žáby i ještěrky).</w:t>
      </w:r>
    </w:p>
    <w:p w:rsidR="00D23C45" w:rsidRDefault="003266EA" w:rsidP="00FB2462">
      <w:pPr>
        <w:spacing w:after="0" w:line="240" w:lineRule="auto"/>
        <w:ind w:firstLine="708"/>
        <w:jc w:val="both"/>
        <w:rPr>
          <w:sz w:val="24"/>
          <w:szCs w:val="24"/>
        </w:rPr>
      </w:pPr>
      <w:r w:rsidRPr="00885454">
        <w:rPr>
          <w:b/>
          <w:sz w:val="24"/>
          <w:szCs w:val="24"/>
        </w:rPr>
        <w:t>Sám mám</w:t>
      </w:r>
      <w:r>
        <w:rPr>
          <w:sz w:val="24"/>
          <w:szCs w:val="24"/>
        </w:rPr>
        <w:t xml:space="preserve"> </w:t>
      </w:r>
      <w:r w:rsidRPr="003266EA">
        <w:rPr>
          <w:b/>
          <w:sz w:val="24"/>
          <w:szCs w:val="24"/>
        </w:rPr>
        <w:t>zážitků se zmijí obecnou</w:t>
      </w:r>
      <w:r>
        <w:rPr>
          <w:sz w:val="24"/>
          <w:szCs w:val="24"/>
        </w:rPr>
        <w:t xml:space="preserve"> celou řadu, ale mezi moje nejstarší vzpomínky na ni určitě patří zážitky z četby známého </w:t>
      </w:r>
      <w:r w:rsidRPr="003266EA">
        <w:rPr>
          <w:b/>
          <w:sz w:val="24"/>
          <w:szCs w:val="24"/>
        </w:rPr>
        <w:t>komiksu</w:t>
      </w:r>
      <w:r w:rsidR="00D40961" w:rsidRPr="003266EA">
        <w:rPr>
          <w:b/>
          <w:sz w:val="24"/>
          <w:szCs w:val="24"/>
        </w:rPr>
        <w:t xml:space="preserve"> </w:t>
      </w:r>
      <w:r w:rsidR="00D40961" w:rsidRPr="00C1588A">
        <w:rPr>
          <w:b/>
          <w:sz w:val="24"/>
          <w:szCs w:val="24"/>
        </w:rPr>
        <w:t>„Rychlé šípy“</w:t>
      </w:r>
      <w:r w:rsidR="00D40961">
        <w:rPr>
          <w:sz w:val="24"/>
          <w:szCs w:val="24"/>
        </w:rPr>
        <w:t>, který je nejspíše prvním komiksem pro děti, který u nás vznikl</w:t>
      </w:r>
      <w:r w:rsidR="007C46F3">
        <w:rPr>
          <w:sz w:val="24"/>
          <w:szCs w:val="24"/>
        </w:rPr>
        <w:t>…</w:t>
      </w:r>
      <w:r w:rsidR="00D40961">
        <w:rPr>
          <w:sz w:val="24"/>
          <w:szCs w:val="24"/>
        </w:rPr>
        <w:t xml:space="preserve"> to sice s jistotou nevím, ale </w:t>
      </w:r>
      <w:r w:rsidR="007C46F3">
        <w:rPr>
          <w:sz w:val="24"/>
          <w:szCs w:val="24"/>
        </w:rPr>
        <w:t xml:space="preserve">určitě </w:t>
      </w:r>
      <w:r w:rsidR="00D40961">
        <w:rPr>
          <w:sz w:val="24"/>
          <w:szCs w:val="24"/>
        </w:rPr>
        <w:t xml:space="preserve">vím, že, </w:t>
      </w:r>
      <w:r w:rsidR="00D40961" w:rsidRPr="00C1588A">
        <w:rPr>
          <w:b/>
          <w:sz w:val="24"/>
          <w:szCs w:val="24"/>
        </w:rPr>
        <w:t>autorem předlohy</w:t>
      </w:r>
      <w:r w:rsidR="00D40961">
        <w:rPr>
          <w:sz w:val="24"/>
          <w:szCs w:val="24"/>
        </w:rPr>
        <w:t xml:space="preserve"> pro jeho vznik byl </w:t>
      </w:r>
      <w:r w:rsidR="00D40961" w:rsidRPr="00C1588A">
        <w:rPr>
          <w:b/>
          <w:sz w:val="24"/>
          <w:szCs w:val="24"/>
        </w:rPr>
        <w:t>spisovatel Jaroslav Foglar</w:t>
      </w:r>
      <w:r w:rsidR="007C46F3">
        <w:rPr>
          <w:sz w:val="24"/>
          <w:szCs w:val="24"/>
        </w:rPr>
        <w:t xml:space="preserve"> – a </w:t>
      </w:r>
      <w:r w:rsidR="007C46F3" w:rsidRPr="00C1588A">
        <w:rPr>
          <w:b/>
          <w:sz w:val="24"/>
          <w:szCs w:val="24"/>
        </w:rPr>
        <w:t>výtvarníkem</w:t>
      </w:r>
      <w:r w:rsidR="007C46F3">
        <w:rPr>
          <w:sz w:val="24"/>
          <w:szCs w:val="24"/>
        </w:rPr>
        <w:t xml:space="preserve">, který nakreslil většinu jeho pokračování, byl </w:t>
      </w:r>
      <w:r w:rsidR="007C46F3" w:rsidRPr="00C1588A">
        <w:rPr>
          <w:b/>
          <w:sz w:val="24"/>
          <w:szCs w:val="24"/>
        </w:rPr>
        <w:t>malíř Jan Fischer</w:t>
      </w:r>
      <w:r w:rsidR="007C46F3">
        <w:rPr>
          <w:sz w:val="24"/>
          <w:szCs w:val="24"/>
        </w:rPr>
        <w:t xml:space="preserve">. Hlavními hrdiny komiksu </w:t>
      </w:r>
      <w:r w:rsidR="00FB2462">
        <w:rPr>
          <w:sz w:val="24"/>
          <w:szCs w:val="24"/>
        </w:rPr>
        <w:t>jsou</w:t>
      </w:r>
      <w:r w:rsidR="007C46F3" w:rsidRPr="00C1588A">
        <w:rPr>
          <w:b/>
          <w:sz w:val="24"/>
          <w:szCs w:val="24"/>
        </w:rPr>
        <w:t xml:space="preserve"> chlapc</w:t>
      </w:r>
      <w:r w:rsidR="00FB2462">
        <w:rPr>
          <w:b/>
          <w:sz w:val="24"/>
          <w:szCs w:val="24"/>
        </w:rPr>
        <w:t>i</w:t>
      </w:r>
      <w:r w:rsidR="007C46F3">
        <w:rPr>
          <w:sz w:val="24"/>
          <w:szCs w:val="24"/>
        </w:rPr>
        <w:t>, znám</w:t>
      </w:r>
      <w:r w:rsidR="00FB2462">
        <w:rPr>
          <w:sz w:val="24"/>
          <w:szCs w:val="24"/>
        </w:rPr>
        <w:t>í</w:t>
      </w:r>
      <w:r w:rsidR="007C46F3">
        <w:rPr>
          <w:sz w:val="24"/>
          <w:szCs w:val="24"/>
        </w:rPr>
        <w:t xml:space="preserve"> mnoha generacím čtenářů </w:t>
      </w:r>
      <w:r w:rsidR="007C46F3" w:rsidRPr="00074228">
        <w:rPr>
          <w:b/>
          <w:sz w:val="24"/>
          <w:szCs w:val="24"/>
        </w:rPr>
        <w:t>„foglarovek“</w:t>
      </w:r>
      <w:r w:rsidR="007C46F3">
        <w:rPr>
          <w:sz w:val="24"/>
          <w:szCs w:val="24"/>
        </w:rPr>
        <w:t xml:space="preserve"> jako </w:t>
      </w:r>
      <w:r w:rsidR="007C46F3" w:rsidRPr="00C1588A">
        <w:rPr>
          <w:b/>
          <w:sz w:val="24"/>
          <w:szCs w:val="24"/>
        </w:rPr>
        <w:t>„Rychlé šípy“</w:t>
      </w:r>
      <w:r w:rsidR="007C46F3">
        <w:rPr>
          <w:sz w:val="24"/>
          <w:szCs w:val="24"/>
        </w:rPr>
        <w:t xml:space="preserve">. Rychlé šípy prožívají v jednotlivých příbězích komiksu nejrozmanitější dobrodružství – a </w:t>
      </w:r>
      <w:r w:rsidR="009B6B49">
        <w:rPr>
          <w:sz w:val="24"/>
          <w:szCs w:val="24"/>
        </w:rPr>
        <w:t xml:space="preserve">jistě nejsem jediným čtenářem, který </w:t>
      </w:r>
      <w:r w:rsidR="00975962">
        <w:rPr>
          <w:sz w:val="24"/>
          <w:szCs w:val="24"/>
        </w:rPr>
        <w:t xml:space="preserve">jejich příběhy </w:t>
      </w:r>
      <w:r w:rsidR="009B6B49">
        <w:rPr>
          <w:sz w:val="24"/>
          <w:szCs w:val="24"/>
        </w:rPr>
        <w:t xml:space="preserve">„louskal“ nejenom v dětství, ale i v dospělosti… vlastně ani nevím, </w:t>
      </w:r>
      <w:r w:rsidR="009B6B49" w:rsidRPr="00885454">
        <w:rPr>
          <w:b/>
          <w:sz w:val="24"/>
          <w:szCs w:val="24"/>
        </w:rPr>
        <w:t>proč</w:t>
      </w:r>
      <w:r w:rsidR="009B6B49">
        <w:rPr>
          <w:sz w:val="24"/>
          <w:szCs w:val="24"/>
        </w:rPr>
        <w:t xml:space="preserve"> </w:t>
      </w:r>
      <w:r w:rsidR="009B6B49" w:rsidRPr="00FB2462">
        <w:rPr>
          <w:b/>
          <w:sz w:val="24"/>
          <w:szCs w:val="24"/>
        </w:rPr>
        <w:t>jedním z</w:t>
      </w:r>
      <w:r w:rsidRPr="00FB2462">
        <w:rPr>
          <w:b/>
          <w:sz w:val="24"/>
          <w:szCs w:val="24"/>
        </w:rPr>
        <w:t xml:space="preserve"> těch </w:t>
      </w:r>
      <w:r w:rsidR="009B6B49" w:rsidRPr="00FB2462">
        <w:rPr>
          <w:b/>
          <w:sz w:val="24"/>
          <w:szCs w:val="24"/>
        </w:rPr>
        <w:t xml:space="preserve">příběhů, které </w:t>
      </w:r>
      <w:r w:rsidRPr="00FB2462">
        <w:rPr>
          <w:b/>
          <w:sz w:val="24"/>
          <w:szCs w:val="24"/>
        </w:rPr>
        <w:t>v mé</w:t>
      </w:r>
      <w:r w:rsidR="009B6B49" w:rsidRPr="00FB2462">
        <w:rPr>
          <w:b/>
          <w:sz w:val="24"/>
          <w:szCs w:val="24"/>
        </w:rPr>
        <w:t xml:space="preserve"> paměti</w:t>
      </w:r>
      <w:r w:rsidRPr="00FB2462">
        <w:rPr>
          <w:b/>
          <w:sz w:val="24"/>
          <w:szCs w:val="24"/>
        </w:rPr>
        <w:t xml:space="preserve"> utkvěly na desítky let</w:t>
      </w:r>
      <w:r w:rsidR="009B6B49" w:rsidRPr="00FB2462">
        <w:rPr>
          <w:b/>
          <w:sz w:val="24"/>
          <w:szCs w:val="24"/>
        </w:rPr>
        <w:t xml:space="preserve">, je i </w:t>
      </w:r>
      <w:r w:rsidR="009B6B49" w:rsidRPr="00C1588A">
        <w:rPr>
          <w:b/>
          <w:sz w:val="24"/>
          <w:szCs w:val="24"/>
        </w:rPr>
        <w:t xml:space="preserve">příběh, ve kterém se Rychlé šípy vypraví na výlet do jakési skalnaté krajiny, Mirek (jejich vedoucí) je upozorňuje, aby byli </w:t>
      </w:r>
      <w:r w:rsidR="009B6B49" w:rsidRPr="00975962">
        <w:rPr>
          <w:b/>
          <w:sz w:val="24"/>
          <w:szCs w:val="24"/>
        </w:rPr>
        <w:t xml:space="preserve">opatrní, že v takovém prostředí mohou být i zmije – a skutečně, Červenáček s Rychlonožkou </w:t>
      </w:r>
      <w:r w:rsidR="00975962">
        <w:rPr>
          <w:b/>
          <w:sz w:val="24"/>
          <w:szCs w:val="24"/>
        </w:rPr>
        <w:t xml:space="preserve">opravdu </w:t>
      </w:r>
      <w:r w:rsidR="009B6B49" w:rsidRPr="00975962">
        <w:rPr>
          <w:b/>
          <w:sz w:val="24"/>
          <w:szCs w:val="24"/>
        </w:rPr>
        <w:t>na</w:t>
      </w:r>
      <w:r w:rsidR="009B6B49" w:rsidRPr="00074228">
        <w:rPr>
          <w:b/>
          <w:sz w:val="24"/>
          <w:szCs w:val="24"/>
        </w:rPr>
        <w:t xml:space="preserve"> jednu po chvíli „narazí“</w:t>
      </w:r>
      <w:r w:rsidR="009B6B49" w:rsidRPr="00074228">
        <w:rPr>
          <w:sz w:val="24"/>
          <w:szCs w:val="24"/>
        </w:rPr>
        <w:t>…</w:t>
      </w:r>
      <w:r w:rsidR="009B6B49">
        <w:rPr>
          <w:sz w:val="24"/>
          <w:szCs w:val="24"/>
        </w:rPr>
        <w:t xml:space="preserve"> </w:t>
      </w:r>
      <w:r w:rsidR="009B6B49" w:rsidRPr="00975962">
        <w:rPr>
          <w:b/>
          <w:sz w:val="24"/>
          <w:szCs w:val="24"/>
        </w:rPr>
        <w:t xml:space="preserve">Červenáček ji začne pošťuchovat větvičkou – a </w:t>
      </w:r>
      <w:r w:rsidR="00074228" w:rsidRPr="00975962">
        <w:rPr>
          <w:b/>
          <w:sz w:val="24"/>
          <w:szCs w:val="24"/>
        </w:rPr>
        <w:t>brzy</w:t>
      </w:r>
      <w:r w:rsidR="009B6B49" w:rsidRPr="00975962">
        <w:rPr>
          <w:b/>
          <w:sz w:val="24"/>
          <w:szCs w:val="24"/>
        </w:rPr>
        <w:t xml:space="preserve"> se mezi skalkami rozlehne Rychlonožkův zoufalý křik: „Mirku, Mirku, Červenáčka uštkla zmije!</w:t>
      </w:r>
      <w:r w:rsidR="00C1588A" w:rsidRPr="00975962">
        <w:rPr>
          <w:b/>
          <w:sz w:val="24"/>
          <w:szCs w:val="24"/>
        </w:rPr>
        <w:t>“… Kluci se seběhnou</w:t>
      </w:r>
      <w:r w:rsidR="00FB2462">
        <w:rPr>
          <w:b/>
          <w:sz w:val="24"/>
          <w:szCs w:val="24"/>
        </w:rPr>
        <w:t>,</w:t>
      </w:r>
      <w:r w:rsidR="00C1588A" w:rsidRPr="00975962">
        <w:rPr>
          <w:b/>
          <w:sz w:val="24"/>
          <w:szCs w:val="24"/>
        </w:rPr>
        <w:t xml:space="preserve"> začnou se radit, co dál</w:t>
      </w:r>
      <w:r w:rsidR="00C1588A" w:rsidRPr="00074228">
        <w:rPr>
          <w:b/>
          <w:sz w:val="24"/>
          <w:szCs w:val="24"/>
        </w:rPr>
        <w:t xml:space="preserve"> </w:t>
      </w:r>
      <w:r w:rsidR="00C1588A">
        <w:rPr>
          <w:sz w:val="24"/>
          <w:szCs w:val="24"/>
        </w:rPr>
        <w:t xml:space="preserve">– padají </w:t>
      </w:r>
      <w:r w:rsidR="00FB2462">
        <w:rPr>
          <w:sz w:val="24"/>
          <w:szCs w:val="24"/>
        </w:rPr>
        <w:t xml:space="preserve">různé </w:t>
      </w:r>
      <w:r w:rsidR="00C1588A">
        <w:rPr>
          <w:sz w:val="24"/>
          <w:szCs w:val="24"/>
        </w:rPr>
        <w:t>názory</w:t>
      </w:r>
      <w:r w:rsidR="00FB2462">
        <w:rPr>
          <w:sz w:val="24"/>
          <w:szCs w:val="24"/>
        </w:rPr>
        <w:t xml:space="preserve"> –</w:t>
      </w:r>
      <w:r w:rsidR="00C1588A">
        <w:rPr>
          <w:sz w:val="24"/>
          <w:szCs w:val="24"/>
        </w:rPr>
        <w:t xml:space="preserve"> ránu je třeba vysát, aby se jed nedostal do těla, vypálit žhavým klacíkem (aby se rána </w:t>
      </w:r>
      <w:r>
        <w:rPr>
          <w:sz w:val="24"/>
          <w:szCs w:val="24"/>
        </w:rPr>
        <w:t>vy</w:t>
      </w:r>
      <w:r w:rsidR="00C1588A">
        <w:rPr>
          <w:sz w:val="24"/>
          <w:szCs w:val="24"/>
        </w:rPr>
        <w:t xml:space="preserve">dezinfikovala), podvázat směrem k srdci atd. Nakonec </w:t>
      </w:r>
      <w:r w:rsidR="00D23C45">
        <w:rPr>
          <w:sz w:val="24"/>
          <w:szCs w:val="24"/>
        </w:rPr>
        <w:t xml:space="preserve">sice </w:t>
      </w:r>
      <w:r w:rsidR="00C1588A">
        <w:rPr>
          <w:sz w:val="24"/>
          <w:szCs w:val="24"/>
        </w:rPr>
        <w:t xml:space="preserve">vše dobře dopadne, ale dnešní záchranáři by z takových informací asi radost neměli – </w:t>
      </w:r>
      <w:r w:rsidR="00D23C45">
        <w:rPr>
          <w:sz w:val="24"/>
          <w:szCs w:val="24"/>
        </w:rPr>
        <w:t xml:space="preserve">a </w:t>
      </w:r>
      <w:r w:rsidR="00C1588A">
        <w:rPr>
          <w:sz w:val="24"/>
          <w:szCs w:val="24"/>
        </w:rPr>
        <w:t>co</w:t>
      </w:r>
      <w:r w:rsidR="00D23C45">
        <w:rPr>
          <w:sz w:val="24"/>
          <w:szCs w:val="24"/>
        </w:rPr>
        <w:t xml:space="preserve"> vy</w:t>
      </w:r>
      <w:r w:rsidR="00C1588A">
        <w:rPr>
          <w:sz w:val="24"/>
          <w:szCs w:val="24"/>
        </w:rPr>
        <w:t>?</w:t>
      </w:r>
      <w:r w:rsidR="00D23C45">
        <w:rPr>
          <w:sz w:val="24"/>
          <w:szCs w:val="24"/>
        </w:rPr>
        <w:t xml:space="preserve"> </w:t>
      </w:r>
    </w:p>
    <w:p w:rsidR="003266EA" w:rsidRPr="00BF38AD" w:rsidRDefault="003266EA" w:rsidP="003266EA">
      <w:pPr>
        <w:spacing w:before="240" w:after="0" w:line="240" w:lineRule="auto"/>
        <w:jc w:val="both"/>
        <w:rPr>
          <w:b/>
          <w:sz w:val="24"/>
          <w:szCs w:val="24"/>
        </w:rPr>
      </w:pPr>
      <w:r w:rsidRPr="00BF38AD">
        <w:rPr>
          <w:b/>
          <w:sz w:val="24"/>
          <w:szCs w:val="24"/>
        </w:rPr>
        <w:t>Mějte se moc hezky, dávejte na sebe pozor a necapkejte po zmijích</w:t>
      </w:r>
      <w:r w:rsidR="00BF38AD">
        <w:rPr>
          <w:b/>
          <w:sz w:val="24"/>
          <w:szCs w:val="24"/>
        </w:rPr>
        <w:sym w:font="Wingdings" w:char="F04A"/>
      </w:r>
      <w:r w:rsidRPr="00BF38AD">
        <w:rPr>
          <w:b/>
          <w:sz w:val="24"/>
          <w:szCs w:val="24"/>
        </w:rPr>
        <w:t>!</w:t>
      </w:r>
    </w:p>
    <w:p w:rsidR="00D23C45" w:rsidRDefault="00D23C45" w:rsidP="00D23C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Vladimír Holeček</w:t>
      </w:r>
    </w:p>
    <w:p w:rsidR="00D23C45" w:rsidRPr="00D23C45" w:rsidRDefault="00D23C45" w:rsidP="00D23C45">
      <w:pPr>
        <w:spacing w:after="0" w:line="240" w:lineRule="auto"/>
        <w:jc w:val="both"/>
        <w:rPr>
          <w:sz w:val="10"/>
          <w:szCs w:val="10"/>
        </w:rPr>
      </w:pPr>
    </w:p>
    <w:p w:rsidR="007C46F3" w:rsidRDefault="007C46F3" w:rsidP="007C46F3">
      <w:pPr>
        <w:spacing w:after="0" w:line="240" w:lineRule="auto"/>
        <w:jc w:val="both"/>
        <w:rPr>
          <w:b/>
          <w:sz w:val="24"/>
          <w:szCs w:val="24"/>
        </w:rPr>
      </w:pPr>
    </w:p>
    <w:p w:rsidR="00E32F62" w:rsidRDefault="00E32F62" w:rsidP="007C46F3">
      <w:pPr>
        <w:spacing w:after="0" w:line="240" w:lineRule="auto"/>
        <w:jc w:val="both"/>
        <w:rPr>
          <w:b/>
          <w:sz w:val="24"/>
          <w:szCs w:val="24"/>
        </w:rPr>
      </w:pPr>
    </w:p>
    <w:p w:rsidR="00E32F62" w:rsidRDefault="00E32F62" w:rsidP="00E32F62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141E52">
        <w:rPr>
          <w:b/>
          <w:color w:val="FF0000"/>
          <w:sz w:val="24"/>
          <w:szCs w:val="24"/>
          <w:u w:val="single"/>
        </w:rPr>
        <w:lastRenderedPageBreak/>
        <w:t xml:space="preserve">NÁMĚTY PRO SAMOSTUDIUM OD </w:t>
      </w:r>
      <w:r>
        <w:rPr>
          <w:b/>
          <w:color w:val="FF0000"/>
          <w:sz w:val="24"/>
          <w:szCs w:val="24"/>
          <w:u w:val="single"/>
        </w:rPr>
        <w:t>25. KVĚTNA</w:t>
      </w:r>
      <w:r w:rsidRPr="00141E52">
        <w:rPr>
          <w:b/>
          <w:color w:val="FF0000"/>
          <w:sz w:val="24"/>
          <w:szCs w:val="24"/>
          <w:u w:val="single"/>
        </w:rPr>
        <w:t xml:space="preserve"> 2020 DO </w:t>
      </w:r>
      <w:r>
        <w:rPr>
          <w:b/>
          <w:color w:val="FF0000"/>
          <w:sz w:val="24"/>
          <w:szCs w:val="24"/>
          <w:u w:val="single"/>
        </w:rPr>
        <w:t>29. KVĚTNA</w:t>
      </w:r>
      <w:r w:rsidRPr="00141E52">
        <w:rPr>
          <w:b/>
          <w:color w:val="FF0000"/>
          <w:sz w:val="24"/>
          <w:szCs w:val="24"/>
          <w:u w:val="single"/>
        </w:rPr>
        <w:t xml:space="preserve"> 2020</w:t>
      </w:r>
    </w:p>
    <w:p w:rsidR="00E32F62" w:rsidRPr="00A70357" w:rsidRDefault="00E32F62" w:rsidP="00E32F62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A70357">
        <w:rPr>
          <w:b/>
          <w:color w:val="00B050"/>
          <w:sz w:val="24"/>
          <w:szCs w:val="24"/>
        </w:rPr>
        <w:t>(STUDIJNÍ TEXT</w:t>
      </w:r>
      <w:r>
        <w:rPr>
          <w:b/>
          <w:color w:val="00B050"/>
          <w:sz w:val="24"/>
          <w:szCs w:val="24"/>
        </w:rPr>
        <w:t>, 2. ČÁST</w:t>
      </w:r>
      <w:r w:rsidR="00885454">
        <w:rPr>
          <w:b/>
          <w:color w:val="00B050"/>
          <w:sz w:val="24"/>
          <w:szCs w:val="24"/>
        </w:rPr>
        <w:t xml:space="preserve"> A </w:t>
      </w:r>
      <w:r>
        <w:rPr>
          <w:b/>
          <w:color w:val="00B050"/>
          <w:sz w:val="24"/>
          <w:szCs w:val="24"/>
        </w:rPr>
        <w:t>PRACOVNÍ LIST NA</w:t>
      </w:r>
      <w:r w:rsidRPr="00A70357">
        <w:rPr>
          <w:b/>
          <w:color w:val="00B050"/>
          <w:sz w:val="24"/>
          <w:szCs w:val="24"/>
        </w:rPr>
        <w:t xml:space="preserve"> TÝDEN OD 25. 5. DO 29. 5. 2020)</w:t>
      </w:r>
    </w:p>
    <w:p w:rsidR="00E32F62" w:rsidRPr="007B6F27" w:rsidRDefault="00E32F62" w:rsidP="00E32F62">
      <w:pPr>
        <w:spacing w:after="0" w:line="240" w:lineRule="auto"/>
        <w:jc w:val="center"/>
        <w:rPr>
          <w:b/>
          <w:color w:val="FF0000"/>
          <w:sz w:val="10"/>
          <w:szCs w:val="10"/>
          <w:u w:val="single"/>
        </w:rPr>
      </w:pPr>
    </w:p>
    <w:p w:rsidR="00E32F62" w:rsidRPr="00E9579C" w:rsidRDefault="00E32F62" w:rsidP="00E32F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Předmět:</w:t>
      </w:r>
      <w:r>
        <w:rPr>
          <w:b/>
          <w:sz w:val="24"/>
          <w:szCs w:val="24"/>
        </w:rPr>
        <w:tab/>
        <w:t>PŘÍRODOPIS (pracovní list č. 9)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E51FA">
        <w:rPr>
          <w:b/>
          <w:color w:val="FF0000"/>
          <w:sz w:val="24"/>
          <w:szCs w:val="24"/>
        </w:rPr>
        <w:t>JMÉNO:</w:t>
      </w:r>
    </w:p>
    <w:p w:rsidR="00E32F62" w:rsidRDefault="00E32F62" w:rsidP="00E32F62">
      <w:pPr>
        <w:spacing w:after="0" w:line="240" w:lineRule="auto"/>
        <w:rPr>
          <w:b/>
          <w:sz w:val="24"/>
          <w:szCs w:val="24"/>
        </w:rPr>
      </w:pPr>
      <w:r w:rsidRPr="0090219C">
        <w:rPr>
          <w:b/>
          <w:sz w:val="24"/>
          <w:szCs w:val="24"/>
          <w:u w:val="single"/>
        </w:rPr>
        <w:t>Vyučující:</w:t>
      </w:r>
      <w:r>
        <w:rPr>
          <w:b/>
          <w:sz w:val="24"/>
          <w:szCs w:val="24"/>
        </w:rPr>
        <w:tab/>
        <w:t>Mgr. Vladimír Holeček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E51FA">
        <w:rPr>
          <w:b/>
          <w:color w:val="FF0000"/>
          <w:sz w:val="24"/>
          <w:szCs w:val="24"/>
        </w:rPr>
        <w:t>DATUM:</w:t>
      </w:r>
    </w:p>
    <w:p w:rsidR="00E32F62" w:rsidRDefault="00E32F62" w:rsidP="00E32F6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Třída: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SEXTA</w:t>
      </w:r>
    </w:p>
    <w:p w:rsidR="00E32F62" w:rsidRDefault="00E32F62" w:rsidP="00E32F62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ZMIJE OBECNÁ</w:t>
      </w:r>
      <w:r w:rsidRPr="00DF6659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 xml:space="preserve">PRACOVNÍ LIST č. 9) </w:t>
      </w:r>
    </w:p>
    <w:tbl>
      <w:tblPr>
        <w:tblStyle w:val="Mkatabulky"/>
        <w:tblW w:w="97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49"/>
        <w:gridCol w:w="3250"/>
        <w:gridCol w:w="3250"/>
      </w:tblGrid>
      <w:tr w:rsidR="00E32F62" w:rsidRPr="009B23F2" w:rsidTr="00D82294">
        <w:trPr>
          <w:trHeight w:val="2368"/>
        </w:trPr>
        <w:tc>
          <w:tcPr>
            <w:tcW w:w="3249" w:type="dxa"/>
            <w:vAlign w:val="center"/>
          </w:tcPr>
          <w:p w:rsidR="00E32F62" w:rsidRPr="009B23F2" w:rsidRDefault="00E32F62" w:rsidP="00D822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09775" cy="1428750"/>
                  <wp:effectExtent l="19050" t="0" r="9525" b="0"/>
                  <wp:docPr id="1" name="Obrázek 8" descr="ZMIJE OBECNÁ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IJE OBECNÁ 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vAlign w:val="center"/>
          </w:tcPr>
          <w:p w:rsidR="00E32F62" w:rsidRPr="009B23F2" w:rsidRDefault="00E32F62" w:rsidP="00D822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19300" cy="1409700"/>
                  <wp:effectExtent l="19050" t="0" r="0" b="0"/>
                  <wp:docPr id="2" name="Obrázek 9" descr="ZMIJE OBECNÁ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IJE OBECNÁ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vAlign w:val="center"/>
          </w:tcPr>
          <w:p w:rsidR="00E32F62" w:rsidRPr="009B23F2" w:rsidRDefault="00E32F62" w:rsidP="00D822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62150" cy="1419225"/>
                  <wp:effectExtent l="19050" t="0" r="0" b="0"/>
                  <wp:docPr id="3" name="Obrázek 10" descr="ZMIJE OBECNÁ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IJE OBECNÁ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F62" w:rsidRPr="009B23F2" w:rsidTr="00D82294">
        <w:trPr>
          <w:trHeight w:val="197"/>
        </w:trPr>
        <w:tc>
          <w:tcPr>
            <w:tcW w:w="3249" w:type="dxa"/>
          </w:tcPr>
          <w:p w:rsidR="00E32F62" w:rsidRPr="009B23F2" w:rsidRDefault="00E32F62" w:rsidP="00D822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23F2">
              <w:rPr>
                <w:sz w:val="24"/>
                <w:szCs w:val="24"/>
              </w:rPr>
              <w:t>Obrázek č. 1</w:t>
            </w:r>
          </w:p>
        </w:tc>
        <w:tc>
          <w:tcPr>
            <w:tcW w:w="3250" w:type="dxa"/>
          </w:tcPr>
          <w:p w:rsidR="00E32F62" w:rsidRPr="009B23F2" w:rsidRDefault="00E32F62" w:rsidP="00D822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Obrázek č. 2</w:t>
            </w:r>
          </w:p>
        </w:tc>
        <w:tc>
          <w:tcPr>
            <w:tcW w:w="3250" w:type="dxa"/>
          </w:tcPr>
          <w:p w:rsidR="00E32F62" w:rsidRPr="009B23F2" w:rsidRDefault="00E32F62" w:rsidP="00D822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Obrázek č. 3</w:t>
            </w:r>
          </w:p>
        </w:tc>
      </w:tr>
      <w:tr w:rsidR="00E32F62" w:rsidRPr="009B23F2" w:rsidTr="00D82294">
        <w:trPr>
          <w:trHeight w:val="1901"/>
        </w:trPr>
        <w:tc>
          <w:tcPr>
            <w:tcW w:w="3249" w:type="dxa"/>
            <w:vAlign w:val="center"/>
          </w:tcPr>
          <w:p w:rsidR="00E32F62" w:rsidRPr="009B23F2" w:rsidRDefault="00E32F62" w:rsidP="00D822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71675" cy="1419225"/>
                  <wp:effectExtent l="19050" t="0" r="9525" b="0"/>
                  <wp:docPr id="4" name="Obrázek 11" descr="ZMIJE OBECNÁ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IJE OBECNÁ 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vAlign w:val="center"/>
          </w:tcPr>
          <w:p w:rsidR="00E32F62" w:rsidRPr="009B23F2" w:rsidRDefault="00E32F62" w:rsidP="00D822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19300" cy="1428750"/>
                  <wp:effectExtent l="19050" t="0" r="0" b="0"/>
                  <wp:docPr id="5" name="Obrázek 16" descr="ZMIJE OBECNÁ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IJE OBECNÁ 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vAlign w:val="center"/>
          </w:tcPr>
          <w:p w:rsidR="00E32F62" w:rsidRPr="009B23F2" w:rsidRDefault="00E32F62" w:rsidP="00D822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19300" cy="1428750"/>
                  <wp:effectExtent l="19050" t="0" r="0" b="0"/>
                  <wp:docPr id="6" name="Obrázek 17" descr="ZMIJE OBECNÁ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IJE OBECNÁ 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F62" w:rsidRPr="009B23F2" w:rsidTr="00D82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E32F62" w:rsidRPr="009B23F2" w:rsidRDefault="00E32F62" w:rsidP="00D822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23F2">
              <w:rPr>
                <w:sz w:val="24"/>
                <w:szCs w:val="24"/>
              </w:rPr>
              <w:t xml:space="preserve">Obrázek č.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E32F62" w:rsidRPr="009B23F2" w:rsidRDefault="00E32F62" w:rsidP="00D822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Obrázek č. 5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E32F62" w:rsidRPr="009B23F2" w:rsidRDefault="00E32F62" w:rsidP="00D822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Obrázek č. 6</w:t>
            </w:r>
          </w:p>
        </w:tc>
      </w:tr>
    </w:tbl>
    <w:p w:rsidR="00E32F62" w:rsidRDefault="00E32F62" w:rsidP="00E32F6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23C45">
        <w:rPr>
          <w:b/>
          <w:color w:val="FF0000"/>
          <w:sz w:val="24"/>
          <w:szCs w:val="24"/>
        </w:rPr>
        <w:t>V NÁSLEDUJÍCÍ TABULCE VYB</w:t>
      </w:r>
      <w:r>
        <w:rPr>
          <w:b/>
          <w:color w:val="FF0000"/>
          <w:sz w:val="24"/>
          <w:szCs w:val="24"/>
        </w:rPr>
        <w:t>ERTE</w:t>
      </w:r>
      <w:r w:rsidRPr="00D23C45">
        <w:rPr>
          <w:b/>
          <w:color w:val="FF0000"/>
          <w:sz w:val="24"/>
          <w:szCs w:val="24"/>
        </w:rPr>
        <w:t xml:space="preserve"> ODPOVĚĎ „ANO“ </w:t>
      </w:r>
      <w:r>
        <w:rPr>
          <w:b/>
          <w:color w:val="FF0000"/>
          <w:sz w:val="24"/>
          <w:szCs w:val="24"/>
        </w:rPr>
        <w:t>-</w:t>
      </w:r>
      <w:r w:rsidRPr="00D23C45">
        <w:rPr>
          <w:b/>
          <w:color w:val="FF0000"/>
          <w:sz w:val="24"/>
          <w:szCs w:val="24"/>
        </w:rPr>
        <w:t xml:space="preserve"> „NE“ (ŠPATNOU ODPOVĚĎ VYMAŽTE</w:t>
      </w:r>
      <w:r>
        <w:rPr>
          <w:b/>
          <w:color w:val="FF0000"/>
          <w:sz w:val="24"/>
          <w:szCs w:val="24"/>
        </w:rPr>
        <w:t>)</w:t>
      </w:r>
    </w:p>
    <w:p w:rsidR="00E32F62" w:rsidRPr="00D23C45" w:rsidRDefault="00E32F62" w:rsidP="00E32F62">
      <w:pPr>
        <w:spacing w:after="0" w:line="240" w:lineRule="auto"/>
        <w:jc w:val="both"/>
        <w:rPr>
          <w:b/>
          <w:color w:val="FF0000"/>
          <w:sz w:val="10"/>
          <w:szCs w:val="10"/>
        </w:rPr>
      </w:pPr>
    </w:p>
    <w:tbl>
      <w:tblPr>
        <w:tblStyle w:val="Mkatabulky"/>
        <w:tblW w:w="9587" w:type="dxa"/>
        <w:tblInd w:w="250" w:type="dxa"/>
        <w:tblLook w:val="04A0"/>
      </w:tblPr>
      <w:tblGrid>
        <w:gridCol w:w="520"/>
        <w:gridCol w:w="7135"/>
        <w:gridCol w:w="992"/>
        <w:gridCol w:w="940"/>
      </w:tblGrid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1.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 w:rsidRPr="007F5C61">
              <w:rPr>
                <w:sz w:val="20"/>
                <w:szCs w:val="20"/>
              </w:rPr>
              <w:t>Kamaráda uštkne zmije</w:t>
            </w:r>
            <w:r>
              <w:rPr>
                <w:sz w:val="20"/>
                <w:szCs w:val="20"/>
              </w:rPr>
              <w:t>:</w:t>
            </w:r>
            <w:r w:rsidRPr="007F5C61">
              <w:rPr>
                <w:sz w:val="20"/>
                <w:szCs w:val="20"/>
              </w:rPr>
              <w:t xml:space="preserve"> pobíhám kolem a zoufale běduji „Jéžíšmarjá</w:t>
            </w:r>
            <w:r>
              <w:rPr>
                <w:sz w:val="20"/>
                <w:szCs w:val="20"/>
              </w:rPr>
              <w:t>, ona tě uštkla!“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 w:rsidRPr="007F5C61">
              <w:rPr>
                <w:sz w:val="20"/>
                <w:szCs w:val="20"/>
              </w:rPr>
              <w:t>Kamaráda uštkne zmije</w:t>
            </w:r>
            <w:r>
              <w:rPr>
                <w:sz w:val="20"/>
                <w:szCs w:val="20"/>
              </w:rPr>
              <w:t>:</w:t>
            </w:r>
            <w:r w:rsidRPr="007F5C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mluvím klidně, snažím se ho přesvědčit, že vše bude O. K.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 w:rsidRPr="007F5C61">
              <w:rPr>
                <w:sz w:val="20"/>
                <w:szCs w:val="20"/>
              </w:rPr>
              <w:t>Kamaráda uštkne zmije</w:t>
            </w:r>
            <w:r>
              <w:rPr>
                <w:sz w:val="20"/>
                <w:szCs w:val="20"/>
              </w:rPr>
              <w:t>:</w:t>
            </w:r>
            <w:r w:rsidRPr="007F5C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dramaticky se na něj vrhnu a snažím se jed z rány vysát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 w:rsidRPr="007F5C61">
              <w:rPr>
                <w:sz w:val="20"/>
                <w:szCs w:val="20"/>
              </w:rPr>
              <w:t>Kamaráda uštkne zmije</w:t>
            </w:r>
            <w:r>
              <w:rPr>
                <w:sz w:val="20"/>
                <w:szCs w:val="20"/>
              </w:rPr>
              <w:t>:</w:t>
            </w:r>
            <w:r w:rsidRPr="007F5C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ranky se nemají vysávat, ale ani vymačkávat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 w:rsidRPr="007F5C61">
              <w:rPr>
                <w:sz w:val="20"/>
                <w:szCs w:val="20"/>
              </w:rPr>
              <w:t>Kamaráda uštkne zmije</w:t>
            </w:r>
            <w:r>
              <w:rPr>
                <w:sz w:val="20"/>
                <w:szCs w:val="20"/>
              </w:rPr>
              <w:t>:</w:t>
            </w:r>
            <w:r w:rsidRPr="007F5C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zaškrtím poraněnou končetinu nad místem kousnutí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 w:rsidRPr="007F5C61">
              <w:rPr>
                <w:sz w:val="20"/>
                <w:szCs w:val="20"/>
              </w:rPr>
              <w:t>Kamaráda uštkne zmije</w:t>
            </w:r>
            <w:r>
              <w:rPr>
                <w:sz w:val="20"/>
                <w:szCs w:val="20"/>
              </w:rPr>
              <w:t>:</w:t>
            </w:r>
            <w:r w:rsidRPr="007F5C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zaškrtím poraněnou končetinu pod místem kousnutí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Poraněnou končetinu se zaškrcovat nedoporučuje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Mám-li čím, ranky po zubech dezinfikuji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Ranky po zubech (většinou bývají dvě až čtyři) není vhodné dezinfikovat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Ranky je vhodné lehce rozříznout (aby z nich lépe odtékala „otrávená“ krev)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Ranky není vhodné nijak zvětšovat, mají být co nejvíce v klidu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Postiženou končetinu je vhodné chladit - např. studenými obklady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postiženou končetinou je třeba zvolna cvičit, aby si udržela svoji teplotu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uštknutého nemusíme vyhledat lékařskou pomoc „protože to samo přejde…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C7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uštknutého je třeba vždy zajistit lékařskou péči, nejlépe přivoláním (tel</w:t>
            </w:r>
            <w:r w:rsidR="00C74CF8">
              <w:rPr>
                <w:sz w:val="20"/>
                <w:szCs w:val="20"/>
              </w:rPr>
              <w:t xml:space="preserve">efon </w:t>
            </w:r>
            <w:r>
              <w:rPr>
                <w:sz w:val="20"/>
                <w:szCs w:val="20"/>
              </w:rPr>
              <w:t>155, 112), abychom zraněnému zajistili co největší tělesný i duševní klid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  <w:tr w:rsidR="00E32F62" w:rsidTr="00DA775D">
        <w:trPr>
          <w:trHeight w:val="340"/>
        </w:trPr>
        <w:tc>
          <w:tcPr>
            <w:tcW w:w="52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135" w:type="dxa"/>
            <w:vAlign w:val="bottom"/>
          </w:tcPr>
          <w:p w:rsidR="00E32F62" w:rsidRPr="007F5C61" w:rsidRDefault="00E32F62" w:rsidP="00D8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Není-li možné zajistit pomoc způsobem, uvedeným v č. 15, snažíme se zraněného dovést na místo lépe přístupné pro dopravu a neustále ho pobízíme např. slovy „pospěš si, ať přijdeme včas“, popřípadě mu vyprávíme vtipné historky o černých zmijích, poučné příběhy o šoku, který může po uštknutí nastat apod.</w:t>
            </w:r>
          </w:p>
        </w:tc>
        <w:tc>
          <w:tcPr>
            <w:tcW w:w="992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ANO</w:t>
            </w:r>
          </w:p>
        </w:tc>
        <w:tc>
          <w:tcPr>
            <w:tcW w:w="940" w:type="dxa"/>
            <w:vAlign w:val="bottom"/>
          </w:tcPr>
          <w:p w:rsidR="00E32F62" w:rsidRPr="007F5C61" w:rsidRDefault="00E32F62" w:rsidP="00D82294">
            <w:pPr>
              <w:jc w:val="center"/>
              <w:rPr>
                <w:sz w:val="24"/>
                <w:szCs w:val="24"/>
              </w:rPr>
            </w:pPr>
            <w:r w:rsidRPr="007F5C61">
              <w:rPr>
                <w:sz w:val="24"/>
                <w:szCs w:val="24"/>
              </w:rPr>
              <w:t>NE</w:t>
            </w:r>
          </w:p>
        </w:tc>
      </w:tr>
    </w:tbl>
    <w:p w:rsidR="00E32F62" w:rsidRPr="00D23C45" w:rsidRDefault="00E32F62" w:rsidP="007C46F3">
      <w:pPr>
        <w:spacing w:after="0" w:line="240" w:lineRule="auto"/>
        <w:jc w:val="both"/>
        <w:rPr>
          <w:b/>
          <w:sz w:val="24"/>
          <w:szCs w:val="24"/>
        </w:rPr>
      </w:pPr>
    </w:p>
    <w:sectPr w:rsidR="00E32F62" w:rsidRPr="00D23C45" w:rsidSect="006C3553">
      <w:pgSz w:w="11906" w:h="16838"/>
      <w:pgMar w:top="680" w:right="119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89C"/>
    <w:rsid w:val="00057E89"/>
    <w:rsid w:val="00061653"/>
    <w:rsid w:val="00074228"/>
    <w:rsid w:val="00087B17"/>
    <w:rsid w:val="000B051A"/>
    <w:rsid w:val="000B1C35"/>
    <w:rsid w:val="000C71BC"/>
    <w:rsid w:val="00114720"/>
    <w:rsid w:val="00141E52"/>
    <w:rsid w:val="001430B2"/>
    <w:rsid w:val="00195661"/>
    <w:rsid w:val="001A3631"/>
    <w:rsid w:val="001E1FCD"/>
    <w:rsid w:val="00204865"/>
    <w:rsid w:val="002169FA"/>
    <w:rsid w:val="0023732C"/>
    <w:rsid w:val="002669D6"/>
    <w:rsid w:val="002B1385"/>
    <w:rsid w:val="002F1DCE"/>
    <w:rsid w:val="00322CCA"/>
    <w:rsid w:val="0032334D"/>
    <w:rsid w:val="003266EA"/>
    <w:rsid w:val="003976C6"/>
    <w:rsid w:val="003E51FA"/>
    <w:rsid w:val="00461338"/>
    <w:rsid w:val="004F34F3"/>
    <w:rsid w:val="004F6F1F"/>
    <w:rsid w:val="00515F52"/>
    <w:rsid w:val="005235B8"/>
    <w:rsid w:val="00566F0D"/>
    <w:rsid w:val="005E078C"/>
    <w:rsid w:val="006648CE"/>
    <w:rsid w:val="006666B9"/>
    <w:rsid w:val="006C3553"/>
    <w:rsid w:val="0071656E"/>
    <w:rsid w:val="00746958"/>
    <w:rsid w:val="00747849"/>
    <w:rsid w:val="007649FC"/>
    <w:rsid w:val="00770C18"/>
    <w:rsid w:val="00782E71"/>
    <w:rsid w:val="00793E31"/>
    <w:rsid w:val="007B6F27"/>
    <w:rsid w:val="007C316D"/>
    <w:rsid w:val="007C46F3"/>
    <w:rsid w:val="007D39D0"/>
    <w:rsid w:val="007F5C61"/>
    <w:rsid w:val="007F5EC9"/>
    <w:rsid w:val="0084549B"/>
    <w:rsid w:val="00885454"/>
    <w:rsid w:val="008D749A"/>
    <w:rsid w:val="008E2CB4"/>
    <w:rsid w:val="008F4040"/>
    <w:rsid w:val="0090219C"/>
    <w:rsid w:val="00951C30"/>
    <w:rsid w:val="00975962"/>
    <w:rsid w:val="009B23F2"/>
    <w:rsid w:val="009B6B49"/>
    <w:rsid w:val="009E7355"/>
    <w:rsid w:val="009F6504"/>
    <w:rsid w:val="00A70357"/>
    <w:rsid w:val="00A839D8"/>
    <w:rsid w:val="00AC432F"/>
    <w:rsid w:val="00B03903"/>
    <w:rsid w:val="00B24446"/>
    <w:rsid w:val="00B3362C"/>
    <w:rsid w:val="00B67087"/>
    <w:rsid w:val="00BA0A6E"/>
    <w:rsid w:val="00BB1555"/>
    <w:rsid w:val="00BF38AD"/>
    <w:rsid w:val="00C1588A"/>
    <w:rsid w:val="00C30CC8"/>
    <w:rsid w:val="00C35998"/>
    <w:rsid w:val="00C47802"/>
    <w:rsid w:val="00C64B00"/>
    <w:rsid w:val="00C74CF8"/>
    <w:rsid w:val="00C95AB4"/>
    <w:rsid w:val="00CC0DAB"/>
    <w:rsid w:val="00CC406A"/>
    <w:rsid w:val="00CF53F8"/>
    <w:rsid w:val="00D23C45"/>
    <w:rsid w:val="00D40961"/>
    <w:rsid w:val="00D5566B"/>
    <w:rsid w:val="00D96329"/>
    <w:rsid w:val="00DA775D"/>
    <w:rsid w:val="00DB01BE"/>
    <w:rsid w:val="00DF46B1"/>
    <w:rsid w:val="00DF6659"/>
    <w:rsid w:val="00E23617"/>
    <w:rsid w:val="00E32F62"/>
    <w:rsid w:val="00E37E3C"/>
    <w:rsid w:val="00E9356C"/>
    <w:rsid w:val="00E9579C"/>
    <w:rsid w:val="00EF60BE"/>
    <w:rsid w:val="00F1772C"/>
    <w:rsid w:val="00F52A2A"/>
    <w:rsid w:val="00F5389C"/>
    <w:rsid w:val="00F721B6"/>
    <w:rsid w:val="00F81225"/>
    <w:rsid w:val="00F83B6C"/>
    <w:rsid w:val="00FB2462"/>
    <w:rsid w:val="00FC43C1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Holeček</dc:creator>
  <cp:lastModifiedBy>Vladimír Holeček</cp:lastModifiedBy>
  <cp:revision>28</cp:revision>
  <cp:lastPrinted>2020-05-03T12:36:00Z</cp:lastPrinted>
  <dcterms:created xsi:type="dcterms:W3CDTF">2020-04-04T06:44:00Z</dcterms:created>
  <dcterms:modified xsi:type="dcterms:W3CDTF">2020-05-25T07:23:00Z</dcterms:modified>
</cp:coreProperties>
</file>