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Zadání </w:t>
      </w:r>
      <w:r w:rsidRPr="0047503B">
        <w:rPr>
          <w:b/>
          <w:sz w:val="32"/>
          <w:szCs w:val="32"/>
        </w:rPr>
        <w:t xml:space="preserve">samostudia </w:t>
      </w:r>
      <w:r>
        <w:rPr>
          <w:b/>
          <w:sz w:val="32"/>
          <w:szCs w:val="32"/>
        </w:rPr>
        <w:t>od 23. 03. 2020 do 29</w:t>
      </w:r>
      <w:r w:rsidRPr="0047503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47503B">
        <w:rPr>
          <w:b/>
          <w:sz w:val="32"/>
          <w:szCs w:val="32"/>
        </w:rPr>
        <w:t>03. 2020</w:t>
      </w:r>
    </w:p>
    <w:p w:rsidR="00FF70A4" w:rsidRPr="0047503B" w:rsidRDefault="00FF70A4" w:rsidP="00FF70A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Tercie</w:t>
      </w:r>
      <w:r w:rsidRPr="0047503B">
        <w:rPr>
          <w:b/>
          <w:sz w:val="28"/>
          <w:szCs w:val="28"/>
          <w:u w:val="single"/>
        </w:rPr>
        <w:t xml:space="preserve"> – Anglický jazyk</w:t>
      </w:r>
    </w:p>
    <w:p w:rsidR="00FF70A4" w:rsidRPr="000A08A5" w:rsidRDefault="00FF70A4" w:rsidP="00FF70A4">
      <w:pPr>
        <w:spacing w:line="360" w:lineRule="auto"/>
      </w:pPr>
      <w:r w:rsidRPr="000A08A5">
        <w:t>Obecné doporučení: doplnit si všechny resty z minulých období, zejména zápisy z hodin do gramatického sešitu, do slovníčků a všechna cvičení, které jste kvůli absenci nedoplnili v pracovních sešitech (</w:t>
      </w:r>
      <w:proofErr w:type="spellStart"/>
      <w:r w:rsidRPr="000A08A5">
        <w:t>workbook</w:t>
      </w:r>
      <w:proofErr w:type="spellEnd"/>
      <w:r w:rsidRPr="000A08A5">
        <w:t xml:space="preserve">). Poslat veškeré slohové práce, které mi k tomuto datu dlužíte. </w:t>
      </w:r>
    </w:p>
    <w:p w:rsidR="00FF70A4" w:rsidRDefault="00FF70A4" w:rsidP="00FF70A4">
      <w:pPr>
        <w:spacing w:line="360" w:lineRule="auto"/>
        <w:rPr>
          <w:b/>
        </w:rPr>
      </w:pPr>
      <w:r>
        <w:rPr>
          <w:b/>
        </w:rPr>
        <w:t>NOVĚ</w:t>
      </w:r>
    </w:p>
    <w:p w:rsidR="00FF70A4" w:rsidRDefault="00FF70A4" w:rsidP="00FF70A4">
      <w:pPr>
        <w:spacing w:line="360" w:lineRule="auto"/>
        <w:rPr>
          <w:b/>
        </w:rPr>
      </w:pPr>
      <w:r>
        <w:rPr>
          <w:b/>
        </w:rPr>
        <w:t xml:space="preserve">S ohledem na výjimečnost situace jsem došel k závěru, že je potřeba objem a obsah učiva přizpůsobit podmínkám. Nejspíš se přerušení denního prezenčního studia protáhne déle, než bychom si přáli. Protože naše škola doposud nástroje distančního studia a elektronické třídy nevyužívala, je to pro mě velmi nové a musím některé věci nastudovat. V dalších týdnech uvažuji o využití nástroje </w:t>
      </w:r>
      <w:r w:rsidRPr="00894B75">
        <w:rPr>
          <w:b/>
          <w:lang w:val="en-GB"/>
        </w:rPr>
        <w:t>google classroom</w:t>
      </w:r>
      <w:r>
        <w:rPr>
          <w:b/>
        </w:rPr>
        <w:t xml:space="preserve">. Až s ním budu umět pracovat, přihlásím vás a budeme se setkávat tam. Prozatím posílám odkazy na online cvičení, popřípadě video či audio nahrávky, aby se vám lépe a zajímavě připravovalo na dobu, kdy obnovíme normální kontakt. </w:t>
      </w:r>
    </w:p>
    <w:p w:rsidR="00FF70A4" w:rsidRPr="000A08A5" w:rsidRDefault="00FF70A4" w:rsidP="00FF70A4">
      <w:pPr>
        <w:spacing w:line="360" w:lineRule="auto"/>
        <w:rPr>
          <w:b/>
          <w:color w:val="FF0000"/>
        </w:rPr>
      </w:pPr>
      <w:r w:rsidRPr="000A08A5">
        <w:rPr>
          <w:b/>
          <w:color w:val="FF0000"/>
        </w:rPr>
        <w:t xml:space="preserve">Ti z vás, kteří mě zatím nekontaktovali a z jakýchkoliv důvodů neposlali vypracované úkoly, prosím učiňte tak, nebo pošlete zdůvodnění. Chápu, že můžete mít technické či zdravotní problémy, které vám brání je plnit. Je však potřeba mě o tom informovat. Společně to zvládneme, jen se nebojte komunikovat </w:t>
      </w:r>
      <w:r w:rsidRPr="000A08A5">
        <w:rPr>
          <w:b/>
          <w:color w:val="FF0000"/>
        </w:rPr>
        <w:sym w:font="Wingdings" w:char="F04A"/>
      </w:r>
      <w:r w:rsidRPr="000A08A5">
        <w:rPr>
          <w:b/>
          <w:color w:val="FF0000"/>
        </w:rPr>
        <w:t xml:space="preserve"> </w:t>
      </w:r>
    </w:p>
    <w:p w:rsidR="00FF70A4" w:rsidRPr="000A08A5" w:rsidRDefault="00FF70A4" w:rsidP="00FF70A4">
      <w:pPr>
        <w:spacing w:line="360" w:lineRule="auto"/>
        <w:jc w:val="center"/>
        <w:rPr>
          <w:b/>
          <w:color w:val="FF0000"/>
        </w:rPr>
      </w:pPr>
      <w:r w:rsidRPr="000A08A5">
        <w:rPr>
          <w:b/>
          <w:color w:val="FF0000"/>
        </w:rPr>
        <w:t>Přeji pevné zdraví a dobrou náladu</w:t>
      </w:r>
    </w:p>
    <w:p w:rsidR="00FF70A4" w:rsidRDefault="00FF70A4" w:rsidP="00FF70A4">
      <w:pPr>
        <w:spacing w:line="360" w:lineRule="auto"/>
        <w:rPr>
          <w:b/>
          <w:sz w:val="24"/>
          <w:szCs w:val="24"/>
        </w:rPr>
      </w:pPr>
      <w:proofErr w:type="spellStart"/>
      <w:r w:rsidRPr="0047503B">
        <w:rPr>
          <w:b/>
          <w:sz w:val="24"/>
          <w:szCs w:val="24"/>
        </w:rPr>
        <w:t>Grammar</w:t>
      </w:r>
      <w:proofErr w:type="spellEnd"/>
      <w:r w:rsidRPr="0047503B">
        <w:rPr>
          <w:b/>
          <w:sz w:val="24"/>
          <w:szCs w:val="24"/>
        </w:rPr>
        <w:t xml:space="preserve"> </w:t>
      </w:r>
    </w:p>
    <w:p w:rsidR="00B30696" w:rsidRDefault="00B30696" w:rsidP="00FF70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Níže posílám odkazy na prostudování minulého času průběhového „past </w:t>
      </w:r>
      <w:proofErr w:type="spellStart"/>
      <w:r>
        <w:rPr>
          <w:b/>
          <w:sz w:val="24"/>
          <w:szCs w:val="24"/>
        </w:rPr>
        <w:t>continuous</w:t>
      </w:r>
      <w:proofErr w:type="spellEnd"/>
      <w:r>
        <w:rPr>
          <w:b/>
          <w:sz w:val="24"/>
          <w:szCs w:val="24"/>
        </w:rPr>
        <w:t>“. Určitě si vzpomenete, že už jsme ho někdy probírali a navíc se podobá „</w:t>
      </w:r>
      <w:proofErr w:type="spellStart"/>
      <w:r>
        <w:rPr>
          <w:b/>
          <w:sz w:val="24"/>
          <w:szCs w:val="24"/>
        </w:rPr>
        <w:t>present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continuous</w:t>
      </w:r>
      <w:proofErr w:type="spellEnd"/>
      <w:r>
        <w:rPr>
          <w:b/>
          <w:sz w:val="24"/>
          <w:szCs w:val="24"/>
        </w:rPr>
        <w:t xml:space="preserve">“, který jsme měli nedávno. Doporučuji se nejdřív podívat na toto video: </w:t>
      </w:r>
      <w:hyperlink r:id="rId6" w:history="1">
        <w:r w:rsidRPr="0012225C">
          <w:rPr>
            <w:rStyle w:val="Hypertextovodkaz"/>
            <w:b/>
            <w:sz w:val="24"/>
            <w:szCs w:val="24"/>
          </w:rPr>
          <w:t>https://www.youtube.com/watch?v=_zlXBWK2-lE</w:t>
        </w:r>
      </w:hyperlink>
      <w:r>
        <w:rPr>
          <w:b/>
          <w:sz w:val="24"/>
          <w:szCs w:val="24"/>
        </w:rPr>
        <w:t xml:space="preserve"> a potom na dole uvedené odkazy, kde se podívejte na tabulky a opište si je do </w:t>
      </w:r>
      <w:proofErr w:type="spellStart"/>
      <w:r>
        <w:rPr>
          <w:b/>
          <w:sz w:val="24"/>
          <w:szCs w:val="24"/>
        </w:rPr>
        <w:t>grammar</w:t>
      </w:r>
      <w:proofErr w:type="spellEnd"/>
      <w:r>
        <w:rPr>
          <w:b/>
          <w:sz w:val="24"/>
          <w:szCs w:val="24"/>
        </w:rPr>
        <w:t xml:space="preserve"> sešitu. Další odkazy jsou cvičení na kladné věty, zápor a otázku. Až zprovozním </w:t>
      </w:r>
      <w:proofErr w:type="spellStart"/>
      <w:r>
        <w:rPr>
          <w:b/>
          <w:sz w:val="24"/>
          <w:szCs w:val="24"/>
        </w:rPr>
        <w:t>google</w:t>
      </w:r>
      <w:proofErr w:type="spellEnd"/>
      <w:r>
        <w:rPr>
          <w:b/>
          <w:sz w:val="24"/>
          <w:szCs w:val="24"/>
        </w:rPr>
        <w:t xml:space="preserve"> učebnu, můžeme začít diskutovat a ptát se.</w:t>
      </w:r>
    </w:p>
    <w:p w:rsidR="00FF70A4" w:rsidRDefault="00FF70A4" w:rsidP="00FF70A4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hyperlink r:id="rId7" w:history="1">
        <w:r w:rsidRPr="0012225C">
          <w:rPr>
            <w:rStyle w:val="Hypertextovodkaz"/>
            <w:b/>
            <w:sz w:val="24"/>
            <w:szCs w:val="24"/>
          </w:rPr>
          <w:t>https://www.ego4u.com/en/cram-up/grammar/past-progressive</w:t>
        </w:r>
      </w:hyperlink>
    </w:p>
    <w:p w:rsidR="00FF70A4" w:rsidRDefault="00FF70A4" w:rsidP="00FF70A4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hyperlink r:id="rId8" w:history="1">
        <w:r w:rsidRPr="0012225C">
          <w:rPr>
            <w:rStyle w:val="Hypertextovodkaz"/>
            <w:b/>
            <w:sz w:val="24"/>
            <w:szCs w:val="24"/>
          </w:rPr>
          <w:t>https://www.ego4u.com/en/cram-up/grammar/past-progressive/exercises?04</w:t>
        </w:r>
      </w:hyperlink>
    </w:p>
    <w:p w:rsidR="00FF70A4" w:rsidRDefault="00FF70A4" w:rsidP="00FF70A4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hyperlink r:id="rId9" w:history="1">
        <w:r w:rsidRPr="0012225C">
          <w:rPr>
            <w:rStyle w:val="Hypertextovodkaz"/>
            <w:b/>
            <w:sz w:val="24"/>
            <w:szCs w:val="24"/>
          </w:rPr>
          <w:t>https://www.ego4u.com/en/cram-up/grammar/past-progressive/exercises?05</w:t>
        </w:r>
      </w:hyperlink>
    </w:p>
    <w:p w:rsidR="00FF70A4" w:rsidRDefault="00B30696" w:rsidP="00FF70A4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hyperlink r:id="rId10" w:history="1">
        <w:r w:rsidRPr="0012225C">
          <w:rPr>
            <w:rStyle w:val="Hypertextovodkaz"/>
            <w:b/>
            <w:sz w:val="24"/>
            <w:szCs w:val="24"/>
          </w:rPr>
          <w:t>https://www.ego4u.com/en/cram-up/grammar/past-progressive/exercises?06</w:t>
        </w:r>
      </w:hyperlink>
    </w:p>
    <w:p w:rsidR="00B30696" w:rsidRPr="00FF70A4" w:rsidRDefault="00B30696" w:rsidP="00B30696">
      <w:pPr>
        <w:pStyle w:val="Odstavecseseznamem"/>
        <w:spacing w:line="360" w:lineRule="auto"/>
        <w:rPr>
          <w:b/>
          <w:sz w:val="24"/>
          <w:szCs w:val="24"/>
        </w:rPr>
      </w:pPr>
    </w:p>
    <w:p w:rsidR="00FF70A4" w:rsidRDefault="00FF70A4" w:rsidP="00FF70A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Listening and</w:t>
      </w:r>
      <w:r>
        <w:rPr>
          <w:b/>
          <w:sz w:val="24"/>
          <w:szCs w:val="24"/>
          <w:lang w:val="en-GB"/>
        </w:rPr>
        <w:t xml:space="preserve"> vocabulary</w:t>
      </w:r>
    </w:p>
    <w:p w:rsidR="00B30696" w:rsidRPr="00F71E3B" w:rsidRDefault="00F71E3B" w:rsidP="00FF70A4">
      <w:pPr>
        <w:spacing w:line="360" w:lineRule="auto"/>
        <w:rPr>
          <w:b/>
          <w:sz w:val="24"/>
          <w:szCs w:val="24"/>
        </w:rPr>
      </w:pPr>
      <w:r w:rsidRPr="00F71E3B">
        <w:rPr>
          <w:b/>
          <w:sz w:val="24"/>
          <w:szCs w:val="24"/>
        </w:rPr>
        <w:t xml:space="preserve">Zde posílám </w:t>
      </w:r>
      <w:r>
        <w:rPr>
          <w:b/>
          <w:sz w:val="24"/>
          <w:szCs w:val="24"/>
        </w:rPr>
        <w:t>odkaz na videa, která formou krátkého animovaného filmu představují známé světové mýty z celého světa. Zejména najdete řeckou mytologii (</w:t>
      </w:r>
      <w:proofErr w:type="spellStart"/>
      <w:r>
        <w:rPr>
          <w:b/>
          <w:sz w:val="24"/>
          <w:szCs w:val="24"/>
        </w:rPr>
        <w:t>Greek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mythology</w:t>
      </w:r>
      <w:proofErr w:type="spellEnd"/>
      <w:r>
        <w:rPr>
          <w:b/>
          <w:sz w:val="24"/>
          <w:szCs w:val="24"/>
        </w:rPr>
        <w:t>) ale i třeba severskou. Určitě se podívejte na minimálně dva mýty, vypište si zajímavá a neznámá slovíčka a udělejte si pár poznámek k ději, abyste se ujistili, že chápete podstatu příběhu. Může se vám to hodit i do dějepisu a literatury.</w:t>
      </w:r>
    </w:p>
    <w:p w:rsidR="00FF70A4" w:rsidRPr="00B30696" w:rsidRDefault="00FF70A4" w:rsidP="00B30696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  <w:lang w:val="en-GB"/>
        </w:rPr>
      </w:pPr>
      <w:hyperlink r:id="rId11" w:history="1">
        <w:r w:rsidRPr="0012225C">
          <w:rPr>
            <w:rStyle w:val="Hypertextovodkaz"/>
            <w:b/>
            <w:sz w:val="24"/>
            <w:szCs w:val="24"/>
            <w:lang w:val="en-GB"/>
          </w:rPr>
          <w:t>https://www.youtube.com/watch?v=U_u91SjrEOE&amp;list=PLJicmE8fK0EjW2AVwcSc4NvGyJJaw7bzh&amp;index=5</w:t>
        </w:r>
      </w:hyperlink>
    </w:p>
    <w:p w:rsidR="0047503B" w:rsidRDefault="0047503B" w:rsidP="00FF70A4">
      <w:pPr>
        <w:pStyle w:val="Odstavecseseznamem"/>
        <w:spacing w:line="360" w:lineRule="auto"/>
      </w:pPr>
      <w:bookmarkStart w:id="0" w:name="_GoBack"/>
      <w:bookmarkEnd w:id="0"/>
    </w:p>
    <w:sectPr w:rsidR="0047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1C17B7"/>
    <w:rsid w:val="00202DC1"/>
    <w:rsid w:val="00322608"/>
    <w:rsid w:val="003F5B1A"/>
    <w:rsid w:val="00474FEA"/>
    <w:rsid w:val="0047503B"/>
    <w:rsid w:val="00475356"/>
    <w:rsid w:val="00670F5F"/>
    <w:rsid w:val="008F50BA"/>
    <w:rsid w:val="00A7525C"/>
    <w:rsid w:val="00B30696"/>
    <w:rsid w:val="00C130BC"/>
    <w:rsid w:val="00C3517E"/>
    <w:rsid w:val="00E270C0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past-progressive/exercises?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go4u.com/en/cram-up/grammar/past-progress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zlXBWK2-lE" TargetMode="External"/><Relationship Id="rId11" Type="http://schemas.openxmlformats.org/officeDocument/2006/relationships/hyperlink" Target="https://www.youtube.com/watch?v=U_u91SjrEOE&amp;list=PLJicmE8fK0EjW2AVwcSc4NvGyJJaw7bzh&amp;index=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go4u.com/en/cram-up/grammar/past-progressive/exercises?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o4u.com/en/cram-up/grammar/past-progressive/exercises?0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2020-03-11T08:21:00Z</dcterms:created>
  <dcterms:modified xsi:type="dcterms:W3CDTF">2020-03-23T12:06:00Z</dcterms:modified>
</cp:coreProperties>
</file>