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28" w:rsidRPr="008C2028" w:rsidRDefault="008C2028" w:rsidP="008C2028">
      <w:pPr>
        <w:jc w:val="center"/>
        <w:rPr>
          <w:b/>
        </w:rPr>
      </w:pPr>
      <w:r w:rsidRPr="008C2028">
        <w:rPr>
          <w:b/>
        </w:rPr>
        <w:t>Nadstandartní příklady</w:t>
      </w:r>
      <w:r>
        <w:rPr>
          <w:b/>
        </w:rPr>
        <w:t xml:space="preserve"> (bez výsledků)</w:t>
      </w:r>
      <w:bookmarkStart w:id="0" w:name="_GoBack"/>
      <w:bookmarkEnd w:id="0"/>
    </w:p>
    <w:p w:rsidR="008C2028" w:rsidRPr="008C2028" w:rsidRDefault="008C2028" w:rsidP="008C2028">
      <w:pPr>
        <w:tabs>
          <w:tab w:val="left" w:pos="3519"/>
        </w:tabs>
        <w:rPr>
          <w:b/>
        </w:rPr>
      </w:pPr>
      <w:r>
        <w:rPr>
          <w:b/>
          <w:sz w:val="22"/>
        </w:rPr>
        <w:t xml:space="preserve">1. </w:t>
      </w:r>
      <w:r w:rsidRPr="008C2028">
        <w:rPr>
          <w:b/>
          <w:sz w:val="22"/>
        </w:rPr>
        <w:t>Zjednodušte výraz a určete podmínky:</w:t>
      </w:r>
      <w:r w:rsidRPr="008C2028">
        <w:rPr>
          <w:b/>
        </w:rPr>
        <w:tab/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827"/>
        <w:gridCol w:w="3969"/>
      </w:tblGrid>
      <w:tr w:rsidR="00BB421B" w:rsidTr="003B31FE">
        <w:tc>
          <w:tcPr>
            <w:tcW w:w="2269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>
              <w:rPr>
                <w:position w:val="-32"/>
                <w:sz w:val="24"/>
              </w:rPr>
              <w:object w:dxaOrig="17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38.2pt" o:ole="" fillcolor="window">
                  <v:imagedata r:id="rId6" o:title=""/>
                </v:shape>
                <o:OLEObject Type="Embed" ProgID="Equation.3" ShapeID="_x0000_i1025" DrawAspect="Content" ObjectID="_1603298119" r:id="rId7"/>
              </w:object>
            </w:r>
          </w:p>
        </w:tc>
        <w:tc>
          <w:tcPr>
            <w:tcW w:w="3827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d) </w:t>
            </w:r>
            <w:r>
              <w:rPr>
                <w:position w:val="-32"/>
                <w:sz w:val="24"/>
              </w:rPr>
              <w:object w:dxaOrig="3420" w:dyaOrig="760">
                <v:shape id="_x0000_i1026" type="#_x0000_t75" style="width:170.9pt;height:38.2pt" o:ole="" fillcolor="window">
                  <v:imagedata r:id="rId8" o:title=""/>
                </v:shape>
                <o:OLEObject Type="Embed" ProgID="Equation.3" ShapeID="_x0000_i1026" DrawAspect="Content" ObjectID="_1603298120" r:id="rId9"/>
              </w:object>
            </w:r>
          </w:p>
        </w:tc>
        <w:tc>
          <w:tcPr>
            <w:tcW w:w="3969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g) </w:t>
            </w:r>
            <w:r>
              <w:rPr>
                <w:position w:val="-32"/>
                <w:sz w:val="24"/>
              </w:rPr>
              <w:object w:dxaOrig="3340" w:dyaOrig="760">
                <v:shape id="_x0000_i1027" type="#_x0000_t75" style="width:167.15pt;height:38.2pt" o:ole="" fillcolor="window">
                  <v:imagedata r:id="rId10" o:title=""/>
                </v:shape>
                <o:OLEObject Type="Embed" ProgID="Equation.3" ShapeID="_x0000_i1027" DrawAspect="Content" ObjectID="_1603298121" r:id="rId11"/>
              </w:object>
            </w:r>
          </w:p>
        </w:tc>
      </w:tr>
      <w:tr w:rsidR="00BB421B" w:rsidTr="003B31FE">
        <w:tc>
          <w:tcPr>
            <w:tcW w:w="2269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>
              <w:rPr>
                <w:position w:val="-28"/>
                <w:sz w:val="24"/>
              </w:rPr>
              <w:object w:dxaOrig="1579" w:dyaOrig="680">
                <v:shape id="_x0000_i1028" type="#_x0000_t75" style="width:78.9pt;height:33.8pt" o:ole="" fillcolor="window">
                  <v:imagedata r:id="rId12" o:title=""/>
                </v:shape>
                <o:OLEObject Type="Embed" ProgID="Equation.3" ShapeID="_x0000_i1028" DrawAspect="Content" ObjectID="_1603298122" r:id="rId13"/>
              </w:object>
            </w:r>
          </w:p>
        </w:tc>
        <w:tc>
          <w:tcPr>
            <w:tcW w:w="3827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e) </w:t>
            </w:r>
            <w:r>
              <w:rPr>
                <w:position w:val="-32"/>
                <w:sz w:val="24"/>
              </w:rPr>
              <w:object w:dxaOrig="2980" w:dyaOrig="760">
                <v:shape id="_x0000_i1029" type="#_x0000_t75" style="width:149pt;height:38.2pt" o:ole="" fillcolor="window">
                  <v:imagedata r:id="rId14" o:title=""/>
                </v:shape>
                <o:OLEObject Type="Embed" ProgID="Equation.3" ShapeID="_x0000_i1029" DrawAspect="Content" ObjectID="_1603298123" r:id="rId15"/>
              </w:object>
            </w:r>
          </w:p>
        </w:tc>
        <w:tc>
          <w:tcPr>
            <w:tcW w:w="3969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h) </w:t>
            </w:r>
            <w:r>
              <w:rPr>
                <w:position w:val="-30"/>
                <w:sz w:val="24"/>
              </w:rPr>
              <w:object w:dxaOrig="3440" w:dyaOrig="700">
                <v:shape id="_x0000_i1030" type="#_x0000_t75" style="width:172.15pt;height:35.05pt" o:ole="" fillcolor="window">
                  <v:imagedata r:id="rId16" o:title=""/>
                </v:shape>
                <o:OLEObject Type="Embed" ProgID="Equation.3" ShapeID="_x0000_i1030" DrawAspect="Content" ObjectID="_1603298124" r:id="rId17"/>
              </w:object>
            </w:r>
          </w:p>
        </w:tc>
      </w:tr>
      <w:tr w:rsidR="00BB421B" w:rsidTr="003B31FE">
        <w:tc>
          <w:tcPr>
            <w:tcW w:w="2269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r>
              <w:rPr>
                <w:position w:val="-32"/>
                <w:sz w:val="24"/>
              </w:rPr>
              <w:object w:dxaOrig="1560" w:dyaOrig="760">
                <v:shape id="_x0000_i1031" type="#_x0000_t75" style="width:77.65pt;height:38.2pt" o:ole="" fillcolor="window">
                  <v:imagedata r:id="rId18" o:title=""/>
                </v:shape>
                <o:OLEObject Type="Embed" ProgID="Equation.3" ShapeID="_x0000_i1031" DrawAspect="Content" ObjectID="_1603298125" r:id="rId19"/>
              </w:object>
            </w:r>
          </w:p>
        </w:tc>
        <w:tc>
          <w:tcPr>
            <w:tcW w:w="3827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f) </w:t>
            </w:r>
            <w:r>
              <w:rPr>
                <w:position w:val="-28"/>
                <w:sz w:val="24"/>
              </w:rPr>
              <w:object w:dxaOrig="3060" w:dyaOrig="680">
                <v:shape id="_x0000_i1032" type="#_x0000_t75" style="width:153.4pt;height:33.8pt" o:ole="" fillcolor="window">
                  <v:imagedata r:id="rId20" o:title=""/>
                </v:shape>
                <o:OLEObject Type="Embed" ProgID="Equation.3" ShapeID="_x0000_i1032" DrawAspect="Content" ObjectID="_1603298126" r:id="rId21"/>
              </w:object>
            </w:r>
          </w:p>
        </w:tc>
        <w:tc>
          <w:tcPr>
            <w:tcW w:w="3969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i) </w:t>
            </w:r>
            <w:r>
              <w:rPr>
                <w:position w:val="-32"/>
                <w:sz w:val="24"/>
              </w:rPr>
              <w:object w:dxaOrig="4580" w:dyaOrig="760">
                <v:shape id="_x0000_i1033" type="#_x0000_t75" style="width:172.8pt;height:28.8pt" o:ole="" fillcolor="window">
                  <v:imagedata r:id="rId22" o:title=""/>
                </v:shape>
                <o:OLEObject Type="Embed" ProgID="Equation.3" ShapeID="_x0000_i1033" DrawAspect="Content" ObjectID="_1603298127" r:id="rId23"/>
              </w:object>
            </w:r>
          </w:p>
        </w:tc>
      </w:tr>
    </w:tbl>
    <w:p w:rsidR="001602E0" w:rsidRPr="008C2028" w:rsidRDefault="00BB421B">
      <w:pPr>
        <w:rPr>
          <w:sz w:val="32"/>
        </w:rPr>
      </w:pPr>
      <w:r w:rsidRPr="008C2028">
        <w:rPr>
          <w:sz w:val="32"/>
        </w:rPr>
        <w:t>------------------------------------------------------------------------------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2835"/>
        <w:gridCol w:w="1985"/>
      </w:tblGrid>
      <w:tr w:rsidR="008C2028" w:rsidTr="006A26E7">
        <w:tc>
          <w:tcPr>
            <w:tcW w:w="9782" w:type="dxa"/>
            <w:gridSpan w:val="4"/>
          </w:tcPr>
          <w:p w:rsidR="008C2028" w:rsidRPr="008C2028" w:rsidRDefault="008C2028" w:rsidP="008C2028">
            <w:pPr>
              <w:tabs>
                <w:tab w:val="left" w:pos="3519"/>
              </w:tabs>
              <w:rPr>
                <w:b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. </w:t>
            </w:r>
            <w:r w:rsidRPr="008C2028">
              <w:rPr>
                <w:b/>
                <w:sz w:val="22"/>
              </w:rPr>
              <w:t>Zjednodušte výraz a určete podmínky:</w:t>
            </w:r>
            <w:r w:rsidRPr="008C2028">
              <w:rPr>
                <w:b/>
              </w:rPr>
              <w:tab/>
            </w:r>
          </w:p>
          <w:p w:rsidR="008C2028" w:rsidRPr="00246B37" w:rsidRDefault="008C2028" w:rsidP="003B31FE">
            <w:pPr>
              <w:rPr>
                <w:sz w:val="24"/>
              </w:rPr>
            </w:pPr>
          </w:p>
        </w:tc>
      </w:tr>
      <w:tr w:rsidR="00BB421B" w:rsidTr="00BB421B">
        <w:tc>
          <w:tcPr>
            <w:tcW w:w="2269" w:type="dxa"/>
          </w:tcPr>
          <w:p w:rsidR="00BB421B" w:rsidRPr="00BB421B" w:rsidRDefault="00BB421B" w:rsidP="00BB421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position w:val="-62"/>
                <w:sz w:val="24"/>
              </w:rPr>
              <w:object w:dxaOrig="980" w:dyaOrig="1359">
                <v:shape id="_x0000_i1034" type="#_x0000_t75" style="width:48.85pt;height:68.25pt" o:ole="" fillcolor="window">
                  <v:imagedata r:id="rId24" o:title=""/>
                </v:shape>
                <o:OLEObject Type="Embed" ProgID="Equation.3" ShapeID="_x0000_i1034" DrawAspect="Content" ObjectID="_1603298128" r:id="rId25"/>
              </w:object>
            </w:r>
          </w:p>
        </w:tc>
        <w:tc>
          <w:tcPr>
            <w:tcW w:w="2693" w:type="dxa"/>
          </w:tcPr>
          <w:p w:rsidR="00BB421B" w:rsidRDefault="00BB421B" w:rsidP="003B31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r>
              <w:rPr>
                <w:position w:val="-60"/>
                <w:sz w:val="24"/>
              </w:rPr>
              <w:object w:dxaOrig="1320" w:dyaOrig="1320">
                <v:shape id="_x0000_i1035" type="#_x0000_t75" style="width:66.35pt;height:66.35pt" o:ole="" fillcolor="window">
                  <v:imagedata r:id="rId26" o:title=""/>
                </v:shape>
                <o:OLEObject Type="Embed" ProgID="Equation.3" ShapeID="_x0000_i1035" DrawAspect="Content" ObjectID="_1603298129" r:id="rId27"/>
              </w:object>
            </w:r>
          </w:p>
        </w:tc>
        <w:tc>
          <w:tcPr>
            <w:tcW w:w="2835" w:type="dxa"/>
          </w:tcPr>
          <w:p w:rsidR="00BB421B" w:rsidRDefault="00BB421B" w:rsidP="003B31FE">
            <w:r w:rsidRPr="00246146">
              <w:rPr>
                <w:sz w:val="24"/>
              </w:rPr>
              <w:t xml:space="preserve">b) </w:t>
            </w:r>
            <w:r w:rsidRPr="00246146">
              <w:rPr>
                <w:position w:val="-56"/>
                <w:sz w:val="24"/>
              </w:rPr>
              <w:object w:dxaOrig="1400" w:dyaOrig="1280">
                <v:shape id="_x0000_i1036" type="#_x0000_t75" style="width:70.1pt;height:63.85pt" o:ole="" fillcolor="window">
                  <v:imagedata r:id="rId28" o:title=""/>
                </v:shape>
                <o:OLEObject Type="Embed" ProgID="Equation.3" ShapeID="_x0000_i1036" DrawAspect="Content" ObjectID="_1603298130" r:id="rId29"/>
              </w:object>
            </w:r>
          </w:p>
        </w:tc>
        <w:tc>
          <w:tcPr>
            <w:tcW w:w="1985" w:type="dxa"/>
          </w:tcPr>
          <w:p w:rsidR="00BB421B" w:rsidRDefault="00BB421B" w:rsidP="003B31FE">
            <w:r w:rsidRPr="00246B37">
              <w:rPr>
                <w:sz w:val="24"/>
              </w:rPr>
              <w:t xml:space="preserve">d) </w:t>
            </w:r>
            <w:r w:rsidRPr="00246B37">
              <w:rPr>
                <w:position w:val="-60"/>
                <w:sz w:val="24"/>
              </w:rPr>
              <w:object w:dxaOrig="1020" w:dyaOrig="1320">
                <v:shape id="_x0000_i1037" type="#_x0000_t75" style="width:51.35pt;height:66.35pt" o:ole="" fillcolor="window">
                  <v:imagedata r:id="rId30" o:title=""/>
                </v:shape>
                <o:OLEObject Type="Embed" ProgID="Equation.3" ShapeID="_x0000_i1037" DrawAspect="Content" ObjectID="_1603298131" r:id="rId31"/>
              </w:object>
            </w:r>
          </w:p>
        </w:tc>
      </w:tr>
    </w:tbl>
    <w:p w:rsidR="00BB421B" w:rsidRPr="00BB421B" w:rsidRDefault="00BB421B" w:rsidP="00BB421B">
      <w:pPr>
        <w:rPr>
          <w:b/>
          <w:sz w:val="32"/>
        </w:rPr>
      </w:pPr>
      <w:r w:rsidRPr="00BB421B">
        <w:rPr>
          <w:b/>
          <w:sz w:val="32"/>
        </w:rPr>
        <w:t>-----------------------------------------------------------------------</w:t>
      </w:r>
    </w:p>
    <w:p w:rsidR="00BB421B" w:rsidRDefault="00BB421B"/>
    <w:p w:rsidR="00BB421B" w:rsidRDefault="00BB421B"/>
    <w:sectPr w:rsidR="00BB421B" w:rsidSect="00BB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A7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1">
    <w:nsid w:val="18257A8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2">
    <w:nsid w:val="1F4E24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3">
    <w:nsid w:val="1FAB25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4">
    <w:nsid w:val="3000340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5">
    <w:nsid w:val="5ECE5E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6">
    <w:nsid w:val="71CD0A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7">
    <w:nsid w:val="7C4C4C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B"/>
    <w:rsid w:val="00064527"/>
    <w:rsid w:val="008C2028"/>
    <w:rsid w:val="009E0636"/>
    <w:rsid w:val="00B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2</cp:revision>
  <dcterms:created xsi:type="dcterms:W3CDTF">2018-11-09T18:45:00Z</dcterms:created>
  <dcterms:modified xsi:type="dcterms:W3CDTF">2018-11-09T18:45:00Z</dcterms:modified>
</cp:coreProperties>
</file>