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A7" w:rsidRDefault="009431A7" w:rsidP="009431A7">
      <w:pPr>
        <w:pBdr>
          <w:bottom w:val="single" w:sz="6" w:space="1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PODKLADY PRO SAMOSTUDIUM</w:t>
      </w:r>
      <w:r w:rsidR="007A3714">
        <w:rPr>
          <w:rFonts w:ascii="Comic Sans MS" w:hAnsi="Comic Sans MS"/>
          <w:b/>
          <w:sz w:val="24"/>
          <w:szCs w:val="24"/>
        </w:rPr>
        <w:t>, OPAKOVACÍ ČÁST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9431A7" w:rsidRDefault="009431A7" w:rsidP="009431A7">
      <w:pPr>
        <w:pBdr>
          <w:bottom w:val="single" w:sz="6" w:space="1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NA OBDOBÍ OD </w:t>
      </w:r>
      <w:r w:rsidR="00604D95">
        <w:rPr>
          <w:rFonts w:ascii="Comic Sans MS" w:hAnsi="Comic Sans MS"/>
          <w:b/>
          <w:sz w:val="24"/>
          <w:szCs w:val="24"/>
        </w:rPr>
        <w:t>25.</w:t>
      </w:r>
      <w:r>
        <w:rPr>
          <w:rFonts w:ascii="Comic Sans MS" w:hAnsi="Comic Sans MS"/>
          <w:b/>
          <w:sz w:val="24"/>
          <w:szCs w:val="24"/>
        </w:rPr>
        <w:t xml:space="preserve"> BŘEZNA 2020 DO </w:t>
      </w:r>
      <w:r w:rsidR="00604D9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604D95">
        <w:rPr>
          <w:rFonts w:ascii="Comic Sans MS" w:hAnsi="Comic Sans MS"/>
          <w:b/>
          <w:sz w:val="24"/>
          <w:szCs w:val="24"/>
        </w:rPr>
        <w:t>DUBNA</w:t>
      </w:r>
      <w:r>
        <w:rPr>
          <w:rFonts w:ascii="Comic Sans MS" w:hAnsi="Comic Sans MS"/>
          <w:b/>
          <w:sz w:val="24"/>
          <w:szCs w:val="24"/>
        </w:rPr>
        <w:t xml:space="preserve"> 2020</w:t>
      </w:r>
    </w:p>
    <w:p w:rsidR="009431A7" w:rsidRPr="00656313" w:rsidRDefault="00656313" w:rsidP="009431A7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NEZAPOMÍNEJTE, PROSÍM, NA PODPISY A DATA VYPRACOVÁNÍ</w:t>
      </w:r>
      <w:r>
        <w:rPr>
          <w:rFonts w:ascii="Comic Sans MS" w:hAnsi="Comic Sans MS"/>
          <w:b/>
          <w:color w:val="FF0000"/>
        </w:rPr>
        <w:sym w:font="Wingdings" w:char="F04A"/>
      </w:r>
      <w:r>
        <w:rPr>
          <w:rFonts w:ascii="Comic Sans MS" w:hAnsi="Comic Sans MS"/>
          <w:b/>
          <w:color w:val="FF0000"/>
        </w:rPr>
        <w:sym w:font="Wingdings" w:char="F04A"/>
      </w:r>
      <w:r>
        <w:rPr>
          <w:rFonts w:ascii="Comic Sans MS" w:hAnsi="Comic Sans MS"/>
          <w:b/>
          <w:color w:val="FF0000"/>
        </w:rPr>
        <w:sym w:font="Wingdings" w:char="F04A"/>
      </w:r>
      <w:r>
        <w:rPr>
          <w:rFonts w:ascii="Comic Sans MS" w:hAnsi="Comic Sans MS"/>
          <w:b/>
          <w:color w:val="FF0000"/>
        </w:rPr>
        <w:t>!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4"/>
      </w:tblGrid>
      <w:tr w:rsidR="001514F1" w:rsidTr="006F0210">
        <w:trPr>
          <w:trHeight w:val="358"/>
        </w:trPr>
        <w:tc>
          <w:tcPr>
            <w:tcW w:w="9154" w:type="dxa"/>
            <w:vAlign w:val="bottom"/>
          </w:tcPr>
          <w:p w:rsidR="001514F1" w:rsidRDefault="001514F1" w:rsidP="001514F1">
            <w:pPr>
              <w:ind w:left="8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JMÉNO: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DATUM: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1514F1" w:rsidTr="006F0210">
        <w:trPr>
          <w:trHeight w:val="358"/>
        </w:trPr>
        <w:tc>
          <w:tcPr>
            <w:tcW w:w="9154" w:type="dxa"/>
            <w:vAlign w:val="bottom"/>
          </w:tcPr>
          <w:p w:rsidR="001514F1" w:rsidRDefault="001514F1" w:rsidP="001514F1">
            <w:pPr>
              <w:ind w:left="8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ROČNÍK: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SEXTA</w:t>
            </w:r>
          </w:p>
        </w:tc>
      </w:tr>
      <w:tr w:rsidR="001514F1" w:rsidTr="006F0210">
        <w:trPr>
          <w:trHeight w:val="358"/>
        </w:trPr>
        <w:tc>
          <w:tcPr>
            <w:tcW w:w="9154" w:type="dxa"/>
            <w:vAlign w:val="bottom"/>
          </w:tcPr>
          <w:p w:rsidR="001514F1" w:rsidRDefault="001514F1" w:rsidP="00604D95">
            <w:pPr>
              <w:ind w:left="8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PŘEDMĚT: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604D95">
              <w:rPr>
                <w:rFonts w:ascii="Comic Sans MS" w:hAnsi="Comic Sans MS"/>
                <w:sz w:val="24"/>
                <w:szCs w:val="24"/>
              </w:rPr>
              <w:t>OBECNÁ ZOOLOGIE</w:t>
            </w:r>
          </w:p>
        </w:tc>
      </w:tr>
      <w:tr w:rsidR="001514F1" w:rsidTr="006F0210">
        <w:trPr>
          <w:trHeight w:val="358"/>
        </w:trPr>
        <w:tc>
          <w:tcPr>
            <w:tcW w:w="9154" w:type="dxa"/>
            <w:vAlign w:val="bottom"/>
          </w:tcPr>
          <w:p w:rsidR="001514F1" w:rsidRDefault="001514F1" w:rsidP="00604D95">
            <w:pPr>
              <w:ind w:left="8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TÉMA: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604D95">
              <w:rPr>
                <w:rFonts w:ascii="Comic Sans MS" w:hAnsi="Comic Sans MS"/>
                <w:sz w:val="24"/>
                <w:szCs w:val="24"/>
              </w:rPr>
              <w:t>ZÁRODEČNÉ LISTY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1514F1" w:rsidTr="006F0210">
        <w:trPr>
          <w:trHeight w:val="1090"/>
        </w:trPr>
        <w:tc>
          <w:tcPr>
            <w:tcW w:w="9154" w:type="dxa"/>
            <w:vAlign w:val="bottom"/>
          </w:tcPr>
          <w:p w:rsidR="001514F1" w:rsidRDefault="001514F1" w:rsidP="00CE7570">
            <w:pPr>
              <w:ind w:left="2914" w:hanging="283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POZNÁMKA:</w:t>
            </w:r>
            <w:r>
              <w:rPr>
                <w:rFonts w:ascii="Comic Sans MS" w:hAnsi="Comic Sans MS"/>
                <w:sz w:val="24"/>
                <w:szCs w:val="24"/>
              </w:rPr>
              <w:tab/>
              <w:t>Prosím o zaslání vypracovaného testu na můj e-mail</w:t>
            </w:r>
            <w:r w:rsidR="00CE757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nejpozději v den, kterým končí příslušné učební období.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</w:tbl>
    <w:p w:rsidR="009431A7" w:rsidRDefault="009431A7" w:rsidP="00064101">
      <w:pPr>
        <w:ind w:left="2832" w:hanging="2832"/>
        <w:jc w:val="both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179"/>
      </w:tblGrid>
      <w:tr w:rsidR="00064101" w:rsidTr="00064101">
        <w:trPr>
          <w:trHeight w:val="340"/>
        </w:trPr>
        <w:tc>
          <w:tcPr>
            <w:tcW w:w="9179" w:type="dxa"/>
            <w:vAlign w:val="bottom"/>
          </w:tcPr>
          <w:p w:rsidR="00656313" w:rsidRDefault="00064101" w:rsidP="0006410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ÚKOL:</w:t>
            </w:r>
            <w:r w:rsidRPr="00064101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04D95">
              <w:rPr>
                <w:rFonts w:ascii="Comic Sans MS" w:hAnsi="Comic Sans MS"/>
                <w:sz w:val="22"/>
                <w:szCs w:val="22"/>
              </w:rPr>
              <w:t xml:space="preserve">ODPOVĚDÍ JE VÝBĚR MOŽNOSTI „ANO“ NEBO „NE“. ABY BYLA ODPOVĚĎ </w:t>
            </w:r>
          </w:p>
          <w:p w:rsidR="00064101" w:rsidRPr="00064101" w:rsidRDefault="00656313" w:rsidP="0065631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</w:t>
            </w:r>
            <w:r w:rsidR="00604D95">
              <w:rPr>
                <w:rFonts w:ascii="Comic Sans MS" w:hAnsi="Comic Sans MS"/>
                <w:sz w:val="22"/>
                <w:szCs w:val="22"/>
              </w:rPr>
              <w:t>JEDNOZNAČNÁ</w:t>
            </w:r>
            <w:r>
              <w:rPr>
                <w:rFonts w:ascii="Comic Sans MS" w:hAnsi="Comic Sans MS"/>
                <w:sz w:val="22"/>
                <w:szCs w:val="22"/>
              </w:rPr>
              <w:t>, CHYBNOU MOŽNOST VYMAŽ.</w:t>
            </w:r>
          </w:p>
        </w:tc>
      </w:tr>
    </w:tbl>
    <w:p w:rsidR="00064101" w:rsidRDefault="00064101" w:rsidP="007A3714">
      <w:pPr>
        <w:ind w:left="2832" w:hanging="2832"/>
        <w:jc w:val="both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9180" w:type="dxa"/>
        <w:tblLook w:val="04A0"/>
      </w:tblPr>
      <w:tblGrid>
        <w:gridCol w:w="510"/>
        <w:gridCol w:w="6684"/>
        <w:gridCol w:w="994"/>
        <w:gridCol w:w="992"/>
      </w:tblGrid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Dvoulistá gastrula neobsahuje entoderm.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6313"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6313">
              <w:rPr>
                <w:rFonts w:ascii="Comic Sans MS" w:hAnsi="Comic Sans MS"/>
                <w:sz w:val="24"/>
                <w:szCs w:val="24"/>
              </w:rPr>
              <w:t xml:space="preserve">NE 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Gamety mají počet chromozómů definovaný údajem 2n.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Gamety vznikají v důsledku meiózy.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6313"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6313">
              <w:rPr>
                <w:rFonts w:ascii="Comic Sans MS" w:hAnsi="Comic Sans MS"/>
                <w:sz w:val="24"/>
                <w:szCs w:val="24"/>
              </w:rPr>
              <w:t xml:space="preserve">NE 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Gamety vznikají v důsledku mitózy.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Gastrula může být tvořena pouze dvěma zárodečnými listy.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Mitóza je předpokladem vzniku somatických buněk.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Nervová trubice se vyvíjí z mezodermu.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ANO 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Nervové tkáně se vyvíjejí z ektodermu.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Neurula je vývojové stádium gastruly.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Ontogeneze je vývoj jedince (individuální vývoj).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ANO 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Pojmem patologie označujeme chorobné stavy organismu.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6313"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6313">
              <w:rPr>
                <w:rFonts w:ascii="Comic Sans MS" w:hAnsi="Comic Sans MS"/>
                <w:sz w:val="24"/>
                <w:szCs w:val="24"/>
              </w:rPr>
              <w:t xml:space="preserve">NE 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Rýhování zygoty je totéž, co dělení zygoty.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Spermie a vajíčko jsou pohlavní buňky (gamety).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Struna hřbetní se vyvíjí z ektodermu.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6313"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6313">
              <w:rPr>
                <w:rFonts w:ascii="Comic Sans MS" w:hAnsi="Comic Sans MS"/>
                <w:sz w:val="24"/>
                <w:szCs w:val="24"/>
              </w:rPr>
              <w:t xml:space="preserve">NE 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Struna hřbetní se zakládá nad nervovou trubicí.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ANO 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Triblastica jsou vývojově pokročilejší, než Diblastica.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 procesu vzniku zárodečných listů vznikne nejdříve gastrula.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ANO 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 procesu vzniku zárodečných listů vznikne nejdříve morula.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Vnější faktory prostředí ovlivňují dělení buněk.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Vnitřní faktory prostředí ovlivňují dělení buněk.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Vznik zárodečných listů podmiňuje vznik embrya.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Zárodečné listy tvořeny buňkami.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6313"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6313">
              <w:rPr>
                <w:rFonts w:ascii="Comic Sans MS" w:hAnsi="Comic Sans MS"/>
                <w:sz w:val="24"/>
                <w:szCs w:val="24"/>
              </w:rPr>
              <w:t xml:space="preserve">NE 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6684" w:type="dxa"/>
            <w:vAlign w:val="bottom"/>
          </w:tcPr>
          <w:p w:rsidR="005141E8" w:rsidRPr="006F0210" w:rsidRDefault="005141E8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Znamená pojem embryo totéž, co pojem zárodek?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ANO 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6E3F40" w:rsidRPr="006E3F40" w:rsidTr="006E3F40">
        <w:tblPrEx>
          <w:tblCellMar>
            <w:left w:w="70" w:type="dxa"/>
            <w:right w:w="70" w:type="dxa"/>
          </w:tblCellMar>
          <w:tblLook w:val="0000"/>
        </w:tblPrEx>
        <w:trPr>
          <w:trHeight w:val="338"/>
        </w:trPr>
        <w:tc>
          <w:tcPr>
            <w:tcW w:w="510" w:type="dxa"/>
          </w:tcPr>
          <w:p w:rsidR="006E3F40" w:rsidRPr="006E3F40" w:rsidRDefault="006E3F40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3F40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684" w:type="dxa"/>
          </w:tcPr>
          <w:p w:rsidR="006E3F40" w:rsidRPr="006E3F40" w:rsidRDefault="006E3F40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6E3F40">
              <w:rPr>
                <w:rFonts w:ascii="Comic Sans MS" w:hAnsi="Comic Sans MS"/>
                <w:sz w:val="22"/>
                <w:szCs w:val="22"/>
              </w:rPr>
              <w:t>Znamená pojem chorda totéž, co pojem struna hřbetní?</w:t>
            </w:r>
          </w:p>
        </w:tc>
        <w:tc>
          <w:tcPr>
            <w:tcW w:w="994" w:type="dxa"/>
          </w:tcPr>
          <w:p w:rsidR="006E3F40" w:rsidRPr="006E3F40" w:rsidRDefault="006E3F40" w:rsidP="006E3F40">
            <w:pPr>
              <w:ind w:hanging="86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3F40"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</w:tcPr>
          <w:p w:rsidR="006E3F40" w:rsidRPr="006E3F40" w:rsidRDefault="006E3F40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3F40"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</w:tbl>
    <w:p w:rsidR="00CE7570" w:rsidRPr="006E3F40" w:rsidRDefault="00CE7570" w:rsidP="00CE7570">
      <w:pPr>
        <w:rPr>
          <w:rFonts w:ascii="Comic Sans MS" w:hAnsi="Comic Sans MS"/>
          <w:sz w:val="24"/>
          <w:szCs w:val="24"/>
        </w:rPr>
      </w:pPr>
    </w:p>
    <w:sectPr w:rsidR="00CE7570" w:rsidRPr="006E3F40" w:rsidSect="00F8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31A7"/>
    <w:rsid w:val="00064101"/>
    <w:rsid w:val="001514F1"/>
    <w:rsid w:val="001D27F4"/>
    <w:rsid w:val="0020481E"/>
    <w:rsid w:val="005141E8"/>
    <w:rsid w:val="005233D6"/>
    <w:rsid w:val="00604D95"/>
    <w:rsid w:val="00656313"/>
    <w:rsid w:val="006E3F40"/>
    <w:rsid w:val="006F0210"/>
    <w:rsid w:val="00770C18"/>
    <w:rsid w:val="007A3714"/>
    <w:rsid w:val="009431A7"/>
    <w:rsid w:val="009D223A"/>
    <w:rsid w:val="00A21C5D"/>
    <w:rsid w:val="00A21F84"/>
    <w:rsid w:val="00C14413"/>
    <w:rsid w:val="00C33314"/>
    <w:rsid w:val="00CA04F9"/>
    <w:rsid w:val="00CE7570"/>
    <w:rsid w:val="00D72BCA"/>
    <w:rsid w:val="00EE38DA"/>
    <w:rsid w:val="00F81225"/>
    <w:rsid w:val="00FE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7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Holeček</dc:creator>
  <cp:lastModifiedBy>Vladimír Holeček</cp:lastModifiedBy>
  <cp:revision>6</cp:revision>
  <cp:lastPrinted>2020-03-17T15:43:00Z</cp:lastPrinted>
  <dcterms:created xsi:type="dcterms:W3CDTF">2020-03-17T14:08:00Z</dcterms:created>
  <dcterms:modified xsi:type="dcterms:W3CDTF">2020-03-26T18:23:00Z</dcterms:modified>
</cp:coreProperties>
</file>